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0"/>
          <w:color w:val="000000"/>
          <w:sz w:val="28"/>
          <w:szCs w:val="28"/>
          <w:vertAlign w:val="baseline"/>
        </w:rPr>
      </w:pPr>
      <w:r w:rsidDel="00000000" w:rsidR="00000000" w:rsidRPr="00000000">
        <w:rPr>
          <w:b w:val="1"/>
          <w:sz w:val="28"/>
          <w:szCs w:val="28"/>
          <w:rtl w:val="0"/>
        </w:rPr>
        <w:t xml:space="preserve"> </w:t>
      </w:r>
      <w:r w:rsidDel="00000000" w:rsidR="00000000" w:rsidRPr="00000000">
        <w:rPr>
          <w:b w:val="1"/>
          <w:color w:val="000000"/>
          <w:sz w:val="28"/>
          <w:szCs w:val="28"/>
          <w:vertAlign w:val="baseline"/>
          <w:rtl w:val="0"/>
        </w:rPr>
        <w:t xml:space="preserve">BIO – SKETCH / CURRICULUM VITAE</w:t>
      </w:r>
      <w:r w:rsidDel="00000000" w:rsidR="00000000" w:rsidRPr="00000000">
        <w:rPr>
          <w:rtl w:val="0"/>
        </w:rPr>
      </w:r>
    </w:p>
    <w:p w:rsidR="00000000" w:rsidDel="00000000" w:rsidP="00000000" w:rsidRDefault="00000000" w:rsidRPr="00000000" w14:paraId="00000002">
      <w:pPr>
        <w:ind w:firstLine="0"/>
        <w:jc w:val="center"/>
        <w:rPr>
          <w:b w:val="0"/>
          <w:color w:val="008080"/>
          <w:vertAlign w:val="baseline"/>
        </w:rPr>
      </w:pPr>
      <w:r w:rsidDel="00000000" w:rsidR="00000000" w:rsidRPr="00000000">
        <w:rPr>
          <w:b w:val="1"/>
          <w:color w:val="008080"/>
          <w:vertAlign w:val="baseline"/>
          <w:rtl w:val="0"/>
        </w:rPr>
        <w:t xml:space="preserve">Mun Mun Nandy, M.Sc. B.Ed </w:t>
      </w:r>
      <w:r w:rsidDel="00000000" w:rsidR="00000000" w:rsidRPr="00000000">
        <w:rPr>
          <w:rtl w:val="0"/>
        </w:rPr>
      </w:r>
    </w:p>
    <w:p w:rsidR="00000000" w:rsidDel="00000000" w:rsidP="00000000" w:rsidRDefault="00000000" w:rsidRPr="00000000" w14:paraId="00000003">
      <w:pPr>
        <w:ind w:firstLine="0"/>
        <w:jc w:val="center"/>
        <w:rPr>
          <w:b w:val="0"/>
          <w:color w:val="008080"/>
          <w:vertAlign w:val="baseline"/>
        </w:rPr>
      </w:pPr>
      <w:r w:rsidDel="00000000" w:rsidR="00000000" w:rsidRPr="00000000">
        <w:rPr>
          <w:rtl w:val="0"/>
        </w:rPr>
      </w:r>
    </w:p>
    <w:p w:rsidR="00000000" w:rsidDel="00000000" w:rsidP="00000000" w:rsidRDefault="00000000" w:rsidRPr="00000000" w14:paraId="00000004">
      <w:pPr>
        <w:ind w:firstLine="0"/>
        <w:jc w:val="center"/>
        <w:rPr>
          <w:b w:val="0"/>
          <w:color w:val="008080"/>
          <w:vertAlign w:val="baseline"/>
        </w:rPr>
      </w:pPr>
      <w:r w:rsidDel="00000000" w:rsidR="00000000" w:rsidRPr="00000000">
        <w:rPr>
          <w:rtl w:val="0"/>
        </w:rPr>
      </w:r>
    </w:p>
    <w:p w:rsidR="00000000" w:rsidDel="00000000" w:rsidP="00000000" w:rsidRDefault="00000000" w:rsidRPr="00000000" w14:paraId="00000005">
      <w:pPr>
        <w:ind w:firstLine="0"/>
        <w:rPr>
          <w:b w:val="0"/>
          <w:color w:val="000000"/>
          <w:vertAlign w:val="baseline"/>
        </w:rPr>
      </w:pPr>
      <w:r w:rsidDel="00000000" w:rsidR="00000000" w:rsidRPr="00000000">
        <w:rPr>
          <w:rtl w:val="0"/>
        </w:rPr>
      </w:r>
    </w:p>
    <w:p w:rsidR="00000000" w:rsidDel="00000000" w:rsidP="00000000" w:rsidRDefault="00000000" w:rsidRPr="00000000" w14:paraId="00000006">
      <w:pPr>
        <w:ind w:firstLine="0"/>
        <w:rPr>
          <w:b w:val="0"/>
          <w:color w:val="008080"/>
          <w:vertAlign w:val="baseline"/>
        </w:rPr>
      </w:pPr>
      <w:r w:rsidDel="00000000" w:rsidR="00000000" w:rsidRPr="00000000">
        <w:rPr>
          <w:b w:val="1"/>
          <w:color w:val="008080"/>
          <w:vertAlign w:val="baseline"/>
          <w:rtl w:val="0"/>
        </w:rPr>
        <w:t xml:space="preserve">Home Address:</w:t>
      </w:r>
      <w:r w:rsidDel="00000000" w:rsidR="00000000" w:rsidRPr="00000000">
        <w:rPr>
          <w:rtl w:val="0"/>
        </w:rPr>
      </w:r>
    </w:p>
    <w:p w:rsidR="00000000" w:rsidDel="00000000" w:rsidP="00000000" w:rsidRDefault="00000000" w:rsidRPr="00000000" w14:paraId="00000007">
      <w:pPr>
        <w:ind w:firstLine="0"/>
        <w:rPr>
          <w:color w:val="000000"/>
          <w:vertAlign w:val="baseline"/>
        </w:rPr>
      </w:pPr>
      <w:r w:rsidDel="00000000" w:rsidR="00000000" w:rsidRPr="00000000">
        <w:rPr>
          <w:color w:val="000000"/>
          <w:vertAlign w:val="baseline"/>
          <w:rtl w:val="0"/>
        </w:rPr>
        <w:t xml:space="preserve">C/o. Mr. Pradip Das,</w:t>
      </w:r>
    </w:p>
    <w:p w:rsidR="00000000" w:rsidDel="00000000" w:rsidP="00000000" w:rsidRDefault="00000000" w:rsidRPr="00000000" w14:paraId="00000008">
      <w:pPr>
        <w:ind w:firstLine="0"/>
        <w:rPr>
          <w:vertAlign w:val="baseline"/>
        </w:rPr>
      </w:pPr>
      <w:r w:rsidDel="00000000" w:rsidR="00000000" w:rsidRPr="00000000">
        <w:rPr>
          <w:vertAlign w:val="baseline"/>
          <w:rtl w:val="0"/>
        </w:rPr>
        <w:t xml:space="preserve">Flat C-3,</w:t>
      </w:r>
      <w:r w:rsidDel="00000000" w:rsidR="00000000" w:rsidRPr="00000000">
        <w:rPr>
          <w:b w:val="1"/>
          <w:color w:val="008080"/>
          <w:vertAlign w:val="baseline"/>
          <w:rtl w:val="0"/>
        </w:rPr>
        <w:t xml:space="preserve"> </w:t>
      </w:r>
      <w:r w:rsidDel="00000000" w:rsidR="00000000" w:rsidRPr="00000000">
        <w:rPr>
          <w:vertAlign w:val="baseline"/>
          <w:rtl w:val="0"/>
        </w:rPr>
        <w:t xml:space="preserve">Dream Apartment,</w:t>
      </w:r>
    </w:p>
    <w:p w:rsidR="00000000" w:rsidDel="00000000" w:rsidP="00000000" w:rsidRDefault="00000000" w:rsidRPr="00000000" w14:paraId="00000009">
      <w:pPr>
        <w:ind w:firstLine="0"/>
        <w:rPr>
          <w:vertAlign w:val="baseline"/>
        </w:rPr>
      </w:pPr>
      <w:r w:rsidDel="00000000" w:rsidR="00000000" w:rsidRPr="00000000">
        <w:rPr>
          <w:vertAlign w:val="baseline"/>
          <w:rtl w:val="0"/>
        </w:rPr>
        <w:t xml:space="preserve">88, Boalia Main Road,</w:t>
      </w:r>
    </w:p>
    <w:p w:rsidR="00000000" w:rsidDel="00000000" w:rsidP="00000000" w:rsidRDefault="00000000" w:rsidRPr="00000000" w14:paraId="0000000A">
      <w:pPr>
        <w:ind w:firstLine="0"/>
        <w:rPr>
          <w:vertAlign w:val="baseline"/>
        </w:rPr>
      </w:pPr>
      <w:r w:rsidDel="00000000" w:rsidR="00000000" w:rsidRPr="00000000">
        <w:rPr>
          <w:vertAlign w:val="baseline"/>
          <w:rtl w:val="0"/>
        </w:rPr>
        <w:t xml:space="preserve">P.O. Garia, Kolkata-700084</w:t>
        <w:tab/>
        <w:tab/>
        <w:tab/>
        <w:tab/>
        <w:tab/>
        <w:tab/>
        <w:tab/>
        <w:tab/>
      </w:r>
    </w:p>
    <w:p w:rsidR="00000000" w:rsidDel="00000000" w:rsidP="00000000" w:rsidRDefault="00000000" w:rsidRPr="00000000" w14:paraId="0000000B">
      <w:pPr>
        <w:ind w:firstLine="0"/>
        <w:rPr>
          <w:color w:val="000000"/>
          <w:vertAlign w:val="baseline"/>
        </w:rPr>
      </w:pPr>
      <w:r w:rsidDel="00000000" w:rsidR="00000000" w:rsidRPr="00000000">
        <w:rPr>
          <w:color w:val="000000"/>
          <w:vertAlign w:val="baseline"/>
          <w:rtl w:val="0"/>
        </w:rPr>
        <w:t xml:space="preserve">West Bengal, India</w:t>
      </w:r>
    </w:p>
    <w:p w:rsidR="00000000" w:rsidDel="00000000" w:rsidP="00000000" w:rsidRDefault="00000000" w:rsidRPr="00000000" w14:paraId="0000000C">
      <w:pPr>
        <w:ind w:firstLine="0"/>
        <w:rPr>
          <w:b w:val="0"/>
          <w:color w:val="008080"/>
          <w:vertAlign w:val="baseline"/>
        </w:rPr>
      </w:pPr>
      <w:r w:rsidDel="00000000" w:rsidR="00000000" w:rsidRPr="00000000">
        <w:rPr>
          <w:rtl w:val="0"/>
        </w:rPr>
      </w:r>
    </w:p>
    <w:p w:rsidR="00000000" w:rsidDel="00000000" w:rsidP="00000000" w:rsidRDefault="00000000" w:rsidRPr="00000000" w14:paraId="0000000D">
      <w:pPr>
        <w:ind w:firstLine="0"/>
        <w:rPr>
          <w:b w:val="0"/>
          <w:color w:val="000000"/>
          <w:vertAlign w:val="baseline"/>
        </w:rPr>
      </w:pPr>
      <w:r w:rsidDel="00000000" w:rsidR="00000000" w:rsidRPr="00000000">
        <w:rPr>
          <w:b w:val="1"/>
          <w:color w:val="008080"/>
          <w:rtl w:val="0"/>
        </w:rPr>
        <w:t xml:space="preserve">Official </w:t>
      </w:r>
      <w:r w:rsidDel="00000000" w:rsidR="00000000" w:rsidRPr="00000000">
        <w:rPr>
          <w:b w:val="1"/>
          <w:color w:val="008080"/>
          <w:vertAlign w:val="baseline"/>
          <w:rtl w:val="0"/>
        </w:rPr>
        <w:t xml:space="preserve">Address:</w:t>
      </w:r>
      <w:r w:rsidDel="00000000" w:rsidR="00000000" w:rsidRPr="00000000">
        <w:rPr>
          <w:rtl w:val="0"/>
        </w:rPr>
      </w:r>
    </w:p>
    <w:p w:rsidR="00000000" w:rsidDel="00000000" w:rsidP="00000000" w:rsidRDefault="00000000" w:rsidRPr="00000000" w14:paraId="0000000E">
      <w:pPr>
        <w:ind w:firstLine="0"/>
        <w:rPr>
          <w:color w:val="000000"/>
          <w:vertAlign w:val="baseline"/>
        </w:rPr>
      </w:pPr>
      <w:r w:rsidDel="00000000" w:rsidR="00000000" w:rsidRPr="00000000">
        <w:rPr>
          <w:color w:val="000000"/>
          <w:vertAlign w:val="baseline"/>
          <w:rtl w:val="0"/>
        </w:rPr>
        <w:t xml:space="preserve">Department of Geography,</w:t>
      </w:r>
    </w:p>
    <w:p w:rsidR="00000000" w:rsidDel="00000000" w:rsidP="00000000" w:rsidRDefault="00000000" w:rsidRPr="00000000" w14:paraId="0000000F">
      <w:pPr>
        <w:ind w:firstLine="0"/>
        <w:rPr>
          <w:vertAlign w:val="baseline"/>
        </w:rPr>
      </w:pPr>
      <w:r w:rsidDel="00000000" w:rsidR="00000000" w:rsidRPr="00000000">
        <w:rPr>
          <w:vertAlign w:val="baseline"/>
          <w:rtl w:val="0"/>
        </w:rPr>
        <w:t xml:space="preserve">Hiralal College for Women, Dakshineswar</w:t>
      </w:r>
    </w:p>
    <w:p w:rsidR="00000000" w:rsidDel="00000000" w:rsidP="00000000" w:rsidRDefault="00000000" w:rsidRPr="00000000" w14:paraId="00000010">
      <w:pPr>
        <w:ind w:firstLine="0"/>
        <w:rPr>
          <w:color w:val="000000"/>
          <w:vertAlign w:val="baseline"/>
        </w:rPr>
      </w:pPr>
      <w:r w:rsidDel="00000000" w:rsidR="00000000" w:rsidRPr="00000000">
        <w:rPr>
          <w:rtl w:val="0"/>
        </w:rPr>
        <w:t xml:space="preserve">Kolkata-35</w:t>
      </w:r>
      <w:r w:rsidDel="00000000" w:rsidR="00000000" w:rsidRPr="00000000">
        <w:rPr>
          <w:color w:val="000000"/>
          <w:vertAlign w:val="baseline"/>
          <w:rtl w:val="0"/>
        </w:rPr>
        <w:t xml:space="preserve">,</w:t>
      </w:r>
    </w:p>
    <w:p w:rsidR="00000000" w:rsidDel="00000000" w:rsidP="00000000" w:rsidRDefault="00000000" w:rsidRPr="00000000" w14:paraId="00000011">
      <w:pPr>
        <w:ind w:firstLine="0"/>
        <w:rPr>
          <w:color w:val="000000"/>
          <w:vertAlign w:val="baseline"/>
        </w:rPr>
      </w:pPr>
      <w:r w:rsidDel="00000000" w:rsidR="00000000" w:rsidRPr="00000000">
        <w:rPr>
          <w:color w:val="000000"/>
          <w:vertAlign w:val="baseline"/>
          <w:rtl w:val="0"/>
        </w:rPr>
        <w:t xml:space="preserve">West Bengal, INDIA </w:t>
      </w:r>
    </w:p>
    <w:p w:rsidR="00000000" w:rsidDel="00000000" w:rsidP="00000000" w:rsidRDefault="00000000" w:rsidRPr="00000000" w14:paraId="00000012">
      <w:pPr>
        <w:ind w:firstLine="0"/>
        <w:rPr>
          <w:color w:val="000000"/>
          <w:vertAlign w:val="baseline"/>
        </w:rPr>
      </w:pPr>
      <w:r w:rsidDel="00000000" w:rsidR="00000000" w:rsidRPr="00000000">
        <w:rPr>
          <w:color w:val="000000"/>
          <w:vertAlign w:val="baseline"/>
          <w:rtl w:val="0"/>
        </w:rPr>
        <w:t xml:space="preserve">PIN</w:t>
      </w:r>
      <w:r w:rsidDel="00000000" w:rsidR="00000000" w:rsidRPr="00000000">
        <w:rPr>
          <w:rtl w:val="0"/>
        </w:rPr>
        <w:t xml:space="preserve">-700035</w:t>
      </w:r>
      <w:r w:rsidDel="00000000" w:rsidR="00000000" w:rsidRPr="00000000">
        <w:rPr>
          <w:color w:val="000000"/>
          <w:vertAlign w:val="baseline"/>
          <w:rtl w:val="0"/>
        </w:rPr>
        <w:t xml:space="preserve">   </w:t>
        <w:tab/>
        <w:tab/>
        <w:tab/>
        <w:tab/>
        <w:tab/>
        <w:t xml:space="preserve">                                           </w:t>
      </w:r>
    </w:p>
    <w:p w:rsidR="00000000" w:rsidDel="00000000" w:rsidP="00000000" w:rsidRDefault="00000000" w:rsidRPr="00000000" w14:paraId="00000013">
      <w:pPr>
        <w:ind w:firstLine="0"/>
        <w:rPr>
          <w:color w:val="000000"/>
          <w:vertAlign w:val="baseline"/>
        </w:rPr>
      </w:pPr>
      <w:r w:rsidDel="00000000" w:rsidR="00000000" w:rsidRPr="00000000">
        <w:rPr>
          <w:rtl w:val="0"/>
        </w:rPr>
      </w:r>
    </w:p>
    <w:p w:rsidR="00000000" w:rsidDel="00000000" w:rsidP="00000000" w:rsidRDefault="00000000" w:rsidRPr="00000000" w14:paraId="00000014">
      <w:pPr>
        <w:ind w:firstLine="0"/>
        <w:rPr>
          <w:color w:val="000000"/>
          <w:vertAlign w:val="baseline"/>
        </w:rPr>
      </w:pPr>
      <w:r w:rsidDel="00000000" w:rsidR="00000000" w:rsidRPr="00000000">
        <w:rPr>
          <w:b w:val="1"/>
          <w:color w:val="008080"/>
          <w:vertAlign w:val="baseline"/>
          <w:rtl w:val="0"/>
        </w:rPr>
        <w:t xml:space="preserve">E-mail:</w:t>
      </w:r>
      <w:r w:rsidDel="00000000" w:rsidR="00000000" w:rsidRPr="00000000">
        <w:rPr>
          <w:color w:val="000000"/>
          <w:vertAlign w:val="baseline"/>
          <w:rtl w:val="0"/>
        </w:rPr>
        <w:t xml:space="preserve"> </w:t>
      </w:r>
      <w:r w:rsidDel="00000000" w:rsidR="00000000" w:rsidRPr="00000000">
        <w:rPr>
          <w:color w:val="0000ff"/>
          <w:vertAlign w:val="baseline"/>
          <w:rtl w:val="0"/>
        </w:rPr>
        <w:t xml:space="preserve">nandymunmun@gmail.com</w:t>
      </w:r>
      <w:r w:rsidDel="00000000" w:rsidR="00000000" w:rsidRPr="00000000">
        <w:rPr>
          <w:rtl w:val="0"/>
        </w:rPr>
      </w:r>
    </w:p>
    <w:p w:rsidR="00000000" w:rsidDel="00000000" w:rsidP="00000000" w:rsidRDefault="00000000" w:rsidRPr="00000000" w14:paraId="00000015">
      <w:pPr>
        <w:ind w:firstLine="0"/>
        <w:rPr>
          <w:color w:val="000000"/>
          <w:vertAlign w:val="baseline"/>
        </w:rPr>
      </w:pPr>
      <w:r w:rsidDel="00000000" w:rsidR="00000000" w:rsidRPr="00000000">
        <w:rPr>
          <w:b w:val="1"/>
          <w:color w:val="008080"/>
          <w:vertAlign w:val="baseline"/>
          <w:rtl w:val="0"/>
        </w:rPr>
        <w:t xml:space="preserve">Nationality:</w:t>
      </w:r>
      <w:r w:rsidDel="00000000" w:rsidR="00000000" w:rsidRPr="00000000">
        <w:rPr>
          <w:color w:val="000000"/>
          <w:vertAlign w:val="baseline"/>
          <w:rtl w:val="0"/>
        </w:rPr>
        <w:t xml:space="preserve"> Indian</w:t>
      </w:r>
    </w:p>
    <w:p w:rsidR="00000000" w:rsidDel="00000000" w:rsidP="00000000" w:rsidRDefault="00000000" w:rsidRPr="00000000" w14:paraId="00000016">
      <w:pPr>
        <w:ind w:firstLine="0"/>
        <w:rPr>
          <w:color w:val="000000"/>
          <w:vertAlign w:val="baseline"/>
        </w:rPr>
      </w:pPr>
      <w:r w:rsidDel="00000000" w:rsidR="00000000" w:rsidRPr="00000000">
        <w:rPr>
          <w:b w:val="1"/>
          <w:color w:val="008080"/>
          <w:vertAlign w:val="baseline"/>
          <w:rtl w:val="0"/>
        </w:rPr>
        <w:t xml:space="preserve">Born:</w:t>
      </w:r>
      <w:r w:rsidDel="00000000" w:rsidR="00000000" w:rsidRPr="00000000">
        <w:rPr>
          <w:color w:val="000000"/>
          <w:vertAlign w:val="baseline"/>
          <w:rtl w:val="0"/>
        </w:rPr>
        <w:t xml:space="preserve"> December 05, 1981, Chinsurah, West Bengal, India </w:t>
      </w:r>
    </w:p>
    <w:p w:rsidR="00000000" w:rsidDel="00000000" w:rsidP="00000000" w:rsidRDefault="00000000" w:rsidRPr="00000000" w14:paraId="00000017">
      <w:pPr>
        <w:ind w:firstLine="0"/>
        <w:rPr>
          <w:color w:val="000000"/>
          <w:vertAlign w:val="baseline"/>
        </w:rPr>
      </w:pPr>
      <w:r w:rsidDel="00000000" w:rsidR="00000000" w:rsidRPr="00000000">
        <w:rPr>
          <w:b w:val="1"/>
          <w:color w:val="008080"/>
          <w:vertAlign w:val="baseline"/>
          <w:rtl w:val="0"/>
        </w:rPr>
        <w:t xml:space="preserve">Father’s Name:</w:t>
      </w:r>
      <w:r w:rsidDel="00000000" w:rsidR="00000000" w:rsidRPr="00000000">
        <w:rPr>
          <w:color w:val="000000"/>
          <w:vertAlign w:val="baseline"/>
          <w:rtl w:val="0"/>
        </w:rPr>
        <w:t xml:space="preserve"> Mr. Tara Pada Nandy</w:t>
      </w:r>
    </w:p>
    <w:p w:rsidR="00000000" w:rsidDel="00000000" w:rsidP="00000000" w:rsidRDefault="00000000" w:rsidRPr="00000000" w14:paraId="00000018">
      <w:pPr>
        <w:ind w:firstLine="0"/>
        <w:rPr>
          <w:color w:val="000000"/>
          <w:vertAlign w:val="baseline"/>
        </w:rPr>
      </w:pPr>
      <w:r w:rsidDel="00000000" w:rsidR="00000000" w:rsidRPr="00000000">
        <w:rPr>
          <w:b w:val="1"/>
          <w:color w:val="008080"/>
          <w:vertAlign w:val="baseline"/>
          <w:rtl w:val="0"/>
        </w:rPr>
        <w:t xml:space="preserve">Personal Number:</w:t>
      </w:r>
      <w:r w:rsidDel="00000000" w:rsidR="00000000" w:rsidRPr="00000000">
        <w:rPr>
          <w:color w:val="000000"/>
          <w:vertAlign w:val="baseline"/>
          <w:rtl w:val="0"/>
        </w:rPr>
        <w:t xml:space="preserve"> 8017686380</w:t>
      </w:r>
    </w:p>
    <w:p w:rsidR="00000000" w:rsidDel="00000000" w:rsidP="00000000" w:rsidRDefault="00000000" w:rsidRPr="00000000" w14:paraId="00000019">
      <w:pPr>
        <w:ind w:firstLine="0"/>
        <w:rPr>
          <w:color w:val="000000"/>
          <w:vertAlign w:val="baseline"/>
        </w:rPr>
      </w:pPr>
      <w:r w:rsidDel="00000000" w:rsidR="00000000" w:rsidRPr="00000000">
        <w:rPr>
          <w:rtl w:val="0"/>
        </w:rPr>
      </w:r>
    </w:p>
    <w:p w:rsidR="00000000" w:rsidDel="00000000" w:rsidP="00000000" w:rsidRDefault="00000000" w:rsidRPr="00000000" w14:paraId="0000001A">
      <w:pPr>
        <w:pStyle w:val="Title"/>
        <w:jc w:val="both"/>
        <w:rPr>
          <w:color w:val="000000"/>
          <w:sz w:val="24"/>
          <w:szCs w:val="24"/>
          <w:u w:val="single"/>
          <w:vertAlign w:val="baseline"/>
        </w:rPr>
      </w:pPr>
      <w:r w:rsidDel="00000000" w:rsidR="00000000" w:rsidRPr="00000000">
        <w:rPr>
          <w:b w:val="1"/>
          <w:color w:val="008080"/>
          <w:sz w:val="24"/>
          <w:szCs w:val="24"/>
          <w:u w:val="single"/>
          <w:vertAlign w:val="baseline"/>
          <w:rtl w:val="0"/>
        </w:rPr>
        <w:t xml:space="preserve">RESEARCH AREAS</w:t>
      </w:r>
      <w:r w:rsidDel="00000000" w:rsidR="00000000" w:rsidRPr="00000000">
        <w:rPr>
          <w:b w:val="1"/>
          <w:color w:val="000000"/>
          <w:sz w:val="24"/>
          <w:szCs w:val="24"/>
          <w:u w:val="single"/>
          <w:vertAlign w:val="baseline"/>
          <w:rtl w:val="0"/>
        </w:rPr>
        <w:t xml:space="preserve"> </w:t>
      </w:r>
      <w:r w:rsidDel="00000000" w:rsidR="00000000" w:rsidRPr="00000000">
        <w:rPr>
          <w:rtl w:val="0"/>
        </w:rPr>
      </w:r>
    </w:p>
    <w:p w:rsidR="00000000" w:rsidDel="00000000" w:rsidP="00000000" w:rsidRDefault="00000000" w:rsidRPr="00000000" w14:paraId="0000001B">
      <w:pPr>
        <w:pStyle w:val="Title"/>
        <w:jc w:val="both"/>
        <w:rPr>
          <w:color w:val="000000"/>
          <w:sz w:val="24"/>
          <w:szCs w:val="24"/>
          <w:u w:val="single"/>
          <w:vertAlign w:val="baseline"/>
        </w:rPr>
      </w:pPr>
      <w:r w:rsidDel="00000000" w:rsidR="00000000" w:rsidRPr="00000000">
        <w:rPr>
          <w:rtl w:val="0"/>
        </w:rPr>
      </w:r>
    </w:p>
    <w:p w:rsidR="00000000" w:rsidDel="00000000" w:rsidP="00000000" w:rsidRDefault="00000000" w:rsidRPr="00000000" w14:paraId="0000001C">
      <w:pPr>
        <w:pStyle w:val="Title"/>
        <w:numPr>
          <w:ilvl w:val="0"/>
          <w:numId w:val="1"/>
        </w:numPr>
        <w:ind w:left="720" w:hanging="360"/>
        <w:jc w:val="both"/>
        <w:rPr>
          <w:color w:val="800080"/>
          <w:sz w:val="24"/>
          <w:szCs w:val="24"/>
        </w:rPr>
      </w:pPr>
      <w:r w:rsidDel="00000000" w:rsidR="00000000" w:rsidRPr="00000000">
        <w:rPr>
          <w:b w:val="1"/>
          <w:color w:val="800080"/>
          <w:sz w:val="24"/>
          <w:szCs w:val="24"/>
          <w:vertAlign w:val="baseline"/>
          <w:rtl w:val="0"/>
        </w:rPr>
        <w:t xml:space="preserve">Social Geography/ Human Geography and Development Issues</w:t>
      </w:r>
      <w:r w:rsidDel="00000000" w:rsidR="00000000" w:rsidRPr="00000000">
        <w:rPr>
          <w:rtl w:val="0"/>
        </w:rPr>
      </w:r>
    </w:p>
    <w:p w:rsidR="00000000" w:rsidDel="00000000" w:rsidP="00000000" w:rsidRDefault="00000000" w:rsidRPr="00000000" w14:paraId="0000001D">
      <w:pPr>
        <w:pStyle w:val="Title"/>
        <w:numPr>
          <w:ilvl w:val="0"/>
          <w:numId w:val="1"/>
        </w:numPr>
        <w:ind w:left="720" w:hanging="360"/>
        <w:jc w:val="both"/>
        <w:rPr>
          <w:color w:val="800080"/>
          <w:sz w:val="24"/>
          <w:szCs w:val="24"/>
        </w:rPr>
      </w:pPr>
      <w:r w:rsidDel="00000000" w:rsidR="00000000" w:rsidRPr="00000000">
        <w:rPr>
          <w:b w:val="1"/>
          <w:color w:val="800080"/>
          <w:sz w:val="24"/>
          <w:szCs w:val="24"/>
          <w:vertAlign w:val="baseline"/>
          <w:rtl w:val="0"/>
        </w:rPr>
        <w:t xml:space="preserve">Rural / Urban Geography </w:t>
      </w:r>
      <w:r w:rsidDel="00000000" w:rsidR="00000000" w:rsidRPr="00000000">
        <w:rPr>
          <w:rtl w:val="0"/>
        </w:rPr>
      </w:r>
    </w:p>
    <w:p w:rsidR="00000000" w:rsidDel="00000000" w:rsidP="00000000" w:rsidRDefault="00000000" w:rsidRPr="00000000" w14:paraId="0000001E">
      <w:pPr>
        <w:pStyle w:val="Title"/>
        <w:numPr>
          <w:ilvl w:val="0"/>
          <w:numId w:val="1"/>
        </w:numPr>
        <w:ind w:left="720" w:hanging="360"/>
        <w:jc w:val="both"/>
        <w:rPr>
          <w:color w:val="800080"/>
          <w:sz w:val="24"/>
          <w:szCs w:val="24"/>
        </w:rPr>
      </w:pPr>
      <w:r w:rsidDel="00000000" w:rsidR="00000000" w:rsidRPr="00000000">
        <w:rPr>
          <w:b w:val="1"/>
          <w:color w:val="800080"/>
          <w:sz w:val="24"/>
          <w:szCs w:val="24"/>
          <w:vertAlign w:val="baseline"/>
          <w:rtl w:val="0"/>
        </w:rPr>
        <w:t xml:space="preserve">Economic/Commercial Geography</w:t>
      </w:r>
      <w:r w:rsidDel="00000000" w:rsidR="00000000" w:rsidRPr="00000000">
        <w:rPr>
          <w:rtl w:val="0"/>
        </w:rPr>
      </w:r>
    </w:p>
    <w:p w:rsidR="00000000" w:rsidDel="00000000" w:rsidP="00000000" w:rsidRDefault="00000000" w:rsidRPr="00000000" w14:paraId="0000001F">
      <w:pPr>
        <w:pStyle w:val="Title"/>
        <w:numPr>
          <w:ilvl w:val="0"/>
          <w:numId w:val="1"/>
        </w:numPr>
        <w:ind w:left="720" w:hanging="360"/>
        <w:jc w:val="both"/>
        <w:rPr>
          <w:color w:val="800080"/>
          <w:sz w:val="24"/>
          <w:szCs w:val="24"/>
        </w:rPr>
      </w:pPr>
      <w:r w:rsidDel="00000000" w:rsidR="00000000" w:rsidRPr="00000000">
        <w:rPr>
          <w:b w:val="1"/>
          <w:color w:val="800080"/>
          <w:sz w:val="24"/>
          <w:szCs w:val="24"/>
          <w:vertAlign w:val="baseline"/>
          <w:rtl w:val="0"/>
        </w:rPr>
        <w:t xml:space="preserve">Regional Planning and Development</w:t>
      </w:r>
      <w:r w:rsidDel="00000000" w:rsidR="00000000" w:rsidRPr="00000000">
        <w:rPr>
          <w:rtl w:val="0"/>
        </w:rPr>
      </w:r>
    </w:p>
    <w:p w:rsidR="00000000" w:rsidDel="00000000" w:rsidP="00000000" w:rsidRDefault="00000000" w:rsidRPr="00000000" w14:paraId="00000020">
      <w:pPr>
        <w:pStyle w:val="Title"/>
        <w:ind w:left="360" w:firstLine="0"/>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21">
      <w:pPr>
        <w:ind w:firstLine="0"/>
        <w:rPr>
          <w:b w:val="0"/>
          <w:color w:val="008080"/>
          <w:vertAlign w:val="baseline"/>
        </w:rPr>
      </w:pPr>
      <w:r w:rsidDel="00000000" w:rsidR="00000000" w:rsidRPr="00000000">
        <w:rPr>
          <w:rtl w:val="0"/>
        </w:rPr>
      </w:r>
    </w:p>
    <w:p w:rsidR="00000000" w:rsidDel="00000000" w:rsidP="00000000" w:rsidRDefault="00000000" w:rsidRPr="00000000" w14:paraId="00000022">
      <w:pPr>
        <w:ind w:firstLine="0"/>
        <w:rPr>
          <w:b w:val="0"/>
          <w:color w:val="008080"/>
          <w:u w:val="single"/>
          <w:vertAlign w:val="baseline"/>
        </w:rPr>
      </w:pPr>
      <w:r w:rsidDel="00000000" w:rsidR="00000000" w:rsidRPr="00000000">
        <w:rPr>
          <w:b w:val="1"/>
          <w:color w:val="008080"/>
          <w:u w:val="single"/>
          <w:vertAlign w:val="baseline"/>
          <w:rtl w:val="0"/>
        </w:rPr>
        <w:t xml:space="preserve">EDUCATION</w:t>
      </w:r>
      <w:r w:rsidDel="00000000" w:rsidR="00000000" w:rsidRPr="00000000">
        <w:rPr>
          <w:rtl w:val="0"/>
        </w:rPr>
      </w:r>
    </w:p>
    <w:p w:rsidR="00000000" w:rsidDel="00000000" w:rsidP="00000000" w:rsidRDefault="00000000" w:rsidRPr="00000000" w14:paraId="00000023">
      <w:pPr>
        <w:ind w:firstLine="0"/>
        <w:jc w:val="both"/>
        <w:rPr/>
      </w:pPr>
      <w:r w:rsidDel="00000000" w:rsidR="00000000" w:rsidRPr="00000000">
        <w:rPr>
          <w:rtl w:val="0"/>
        </w:rPr>
        <w:t xml:space="preserve">Pursuing </w:t>
      </w:r>
      <w:r w:rsidDel="00000000" w:rsidR="00000000" w:rsidRPr="00000000">
        <w:rPr>
          <w:b w:val="1"/>
          <w:rtl w:val="0"/>
        </w:rPr>
        <w:t xml:space="preserve">Ph.D. in Geography</w:t>
      </w:r>
      <w:r w:rsidDel="00000000" w:rsidR="00000000" w:rsidRPr="00000000">
        <w:rPr>
          <w:rtl w:val="0"/>
        </w:rPr>
        <w:t xml:space="preserve"> from Research Centre, Panskura Banamali College under Vidyasagar University</w:t>
      </w:r>
    </w:p>
    <w:p w:rsidR="00000000" w:rsidDel="00000000" w:rsidP="00000000" w:rsidRDefault="00000000" w:rsidRPr="00000000" w14:paraId="00000024">
      <w:pPr>
        <w:spacing w:after="160" w:line="259" w:lineRule="auto"/>
        <w:ind w:left="502" w:firstLine="0"/>
        <w:jc w:val="both"/>
        <w:rPr/>
      </w:pPr>
      <w:r w:rsidDel="00000000" w:rsidR="00000000" w:rsidRPr="00000000">
        <w:rPr>
          <w:rFonts w:ascii="Calibri" w:cs="Calibri" w:eastAsia="Calibri" w:hAnsi="Calibri"/>
          <w:b w:val="1"/>
          <w:i w:val="1"/>
          <w:sz w:val="22"/>
          <w:szCs w:val="22"/>
          <w:rtl w:val="0"/>
        </w:rPr>
        <w:t xml:space="preserve">Title of Thesis</w:t>
      </w:r>
      <w:r w:rsidDel="00000000" w:rsidR="00000000" w:rsidRPr="00000000">
        <w:rPr>
          <w:rFonts w:ascii="Calibri" w:cs="Calibri" w:eastAsia="Calibri" w:hAnsi="Calibri"/>
          <w:b w:val="1"/>
          <w:sz w:val="22"/>
          <w:szCs w:val="22"/>
          <w:rtl w:val="0"/>
        </w:rPr>
        <w:t xml:space="preserve">: </w:t>
      </w:r>
      <w:r w:rsidDel="00000000" w:rsidR="00000000" w:rsidRPr="00000000">
        <w:rPr>
          <w:rFonts w:ascii="Times" w:cs="Times" w:eastAsia="Times" w:hAnsi="Times"/>
          <w:b w:val="1"/>
          <w:sz w:val="28.079999923706055"/>
          <w:szCs w:val="28.079999923706055"/>
          <w:rtl w:val="0"/>
        </w:rPr>
        <w:t xml:space="preserve">Development in different environmental zones: An Assessment of the  tribal people of Paschimanchal of West Bengal, India</w:t>
      </w:r>
      <w:r w:rsidDel="00000000" w:rsidR="00000000" w:rsidRPr="00000000">
        <w:rPr>
          <w:rtl w:val="0"/>
        </w:rPr>
      </w:r>
    </w:p>
    <w:p w:rsidR="00000000" w:rsidDel="00000000" w:rsidP="00000000" w:rsidRDefault="00000000" w:rsidRPr="00000000" w14:paraId="00000025">
      <w:pPr>
        <w:ind w:firstLine="0"/>
        <w:jc w:val="both"/>
        <w:rPr>
          <w:b w:val="1"/>
        </w:rPr>
      </w:pPr>
      <w:r w:rsidDel="00000000" w:rsidR="00000000" w:rsidRPr="00000000">
        <w:rPr>
          <w:rtl w:val="0"/>
        </w:rPr>
      </w:r>
    </w:p>
    <w:p w:rsidR="00000000" w:rsidDel="00000000" w:rsidP="00000000" w:rsidRDefault="00000000" w:rsidRPr="00000000" w14:paraId="00000026">
      <w:pPr>
        <w:ind w:firstLine="0"/>
        <w:jc w:val="both"/>
        <w:rPr>
          <w:vertAlign w:val="baseline"/>
        </w:rPr>
      </w:pPr>
      <w:r w:rsidDel="00000000" w:rsidR="00000000" w:rsidRPr="00000000">
        <w:rPr>
          <w:b w:val="1"/>
          <w:vertAlign w:val="baseline"/>
          <w:rtl w:val="0"/>
        </w:rPr>
        <w:t xml:space="preserve">B. Ed, </w:t>
      </w:r>
      <w:r w:rsidDel="00000000" w:rsidR="00000000" w:rsidRPr="00000000">
        <w:rPr>
          <w:vertAlign w:val="baseline"/>
          <w:rtl w:val="0"/>
        </w:rPr>
        <w:t xml:space="preserve">2007 (University of Calcutta) scoring </w:t>
      </w:r>
      <w:r w:rsidDel="00000000" w:rsidR="00000000" w:rsidRPr="00000000">
        <w:rPr>
          <w:b w:val="1"/>
          <w:color w:val="800080"/>
          <w:vertAlign w:val="baseline"/>
          <w:rtl w:val="0"/>
        </w:rPr>
        <w:t xml:space="preserve">76.10%</w:t>
      </w:r>
      <w:r w:rsidDel="00000000" w:rsidR="00000000" w:rsidRPr="00000000">
        <w:rPr>
          <w:rtl w:val="0"/>
        </w:rPr>
      </w:r>
    </w:p>
    <w:p w:rsidR="00000000" w:rsidDel="00000000" w:rsidP="00000000" w:rsidRDefault="00000000" w:rsidRPr="00000000" w14:paraId="00000027">
      <w:pPr>
        <w:ind w:firstLine="0"/>
        <w:jc w:val="both"/>
        <w:rPr>
          <w:b w:val="0"/>
          <w:vertAlign w:val="baseline"/>
        </w:rPr>
      </w:pPr>
      <w:r w:rsidDel="00000000" w:rsidR="00000000" w:rsidRPr="00000000">
        <w:rPr>
          <w:rtl w:val="0"/>
        </w:rPr>
      </w:r>
    </w:p>
    <w:p w:rsidR="00000000" w:rsidDel="00000000" w:rsidP="00000000" w:rsidRDefault="00000000" w:rsidRPr="00000000" w14:paraId="00000028">
      <w:pPr>
        <w:ind w:firstLine="0"/>
        <w:jc w:val="both"/>
        <w:rPr>
          <w:vertAlign w:val="baseline"/>
        </w:rPr>
      </w:pPr>
      <w:r w:rsidDel="00000000" w:rsidR="00000000" w:rsidRPr="00000000">
        <w:rPr>
          <w:b w:val="1"/>
          <w:vertAlign w:val="baseline"/>
          <w:rtl w:val="0"/>
        </w:rPr>
        <w:t xml:space="preserve">M. Sc in Geography</w:t>
      </w:r>
      <w:r w:rsidDel="00000000" w:rsidR="00000000" w:rsidRPr="00000000">
        <w:rPr>
          <w:vertAlign w:val="baseline"/>
          <w:rtl w:val="0"/>
        </w:rPr>
        <w:t xml:space="preserve">, 2005 (University of Calcutta) with </w:t>
      </w:r>
      <w:r w:rsidDel="00000000" w:rsidR="00000000" w:rsidRPr="00000000">
        <w:rPr>
          <w:b w:val="1"/>
          <w:color w:val="000080"/>
          <w:vertAlign w:val="baseline"/>
          <w:rtl w:val="0"/>
        </w:rPr>
        <w:t xml:space="preserve">Regional Planning</w:t>
      </w:r>
      <w:r w:rsidDel="00000000" w:rsidR="00000000" w:rsidRPr="00000000">
        <w:rPr>
          <w:vertAlign w:val="baseline"/>
          <w:rtl w:val="0"/>
        </w:rPr>
        <w:t xml:space="preserve"> as Special Paper scoring </w:t>
      </w:r>
      <w:r w:rsidDel="00000000" w:rsidR="00000000" w:rsidRPr="00000000">
        <w:rPr>
          <w:b w:val="1"/>
          <w:color w:val="800080"/>
          <w:vertAlign w:val="baseline"/>
          <w:rtl w:val="0"/>
        </w:rPr>
        <w:t xml:space="preserve">65% </w:t>
      </w:r>
      <w:r w:rsidDel="00000000" w:rsidR="00000000" w:rsidRPr="00000000">
        <w:rPr>
          <w:rtl w:val="0"/>
        </w:rPr>
      </w:r>
    </w:p>
    <w:p w:rsidR="00000000" w:rsidDel="00000000" w:rsidP="00000000" w:rsidRDefault="00000000" w:rsidRPr="00000000" w14:paraId="00000029">
      <w:pPr>
        <w:ind w:firstLine="0"/>
        <w:jc w:val="both"/>
        <w:rPr>
          <w:b w:val="0"/>
          <w:i w:val="0"/>
          <w:color w:val="008080"/>
          <w:vertAlign w:val="baseline"/>
        </w:rPr>
      </w:pPr>
      <w:r w:rsidDel="00000000" w:rsidR="00000000" w:rsidRPr="00000000">
        <w:rPr>
          <w:b w:val="1"/>
          <w:vertAlign w:val="baseline"/>
          <w:rtl w:val="0"/>
        </w:rPr>
        <w:t xml:space="preserve">Title of Dissertation: </w:t>
      </w:r>
      <w:r w:rsidDel="00000000" w:rsidR="00000000" w:rsidRPr="00000000">
        <w:rPr>
          <w:b w:val="1"/>
          <w:i w:val="1"/>
          <w:color w:val="008080"/>
          <w:vertAlign w:val="baseline"/>
          <w:rtl w:val="0"/>
        </w:rPr>
        <w:t xml:space="preserve">Comparative Case Study of Mother &amp; Child Health Status in two selected localities of Hooghly-Chinsurah Municipality</w:t>
      </w:r>
      <w:r w:rsidDel="00000000" w:rsidR="00000000" w:rsidRPr="00000000">
        <w:rPr>
          <w:rtl w:val="0"/>
        </w:rPr>
      </w:r>
    </w:p>
    <w:p w:rsidR="00000000" w:rsidDel="00000000" w:rsidP="00000000" w:rsidRDefault="00000000" w:rsidRPr="00000000" w14:paraId="0000002A">
      <w:pPr>
        <w:ind w:firstLine="0"/>
        <w:jc w:val="both"/>
        <w:rPr>
          <w:vertAlign w:val="baseline"/>
        </w:rPr>
      </w:pPr>
      <w:r w:rsidDel="00000000" w:rsidR="00000000" w:rsidRPr="00000000">
        <w:rPr>
          <w:rtl w:val="0"/>
        </w:rPr>
      </w:r>
    </w:p>
    <w:p w:rsidR="00000000" w:rsidDel="00000000" w:rsidP="00000000" w:rsidRDefault="00000000" w:rsidRPr="00000000" w14:paraId="0000002B">
      <w:pPr>
        <w:ind w:firstLine="0"/>
        <w:jc w:val="both"/>
        <w:rPr>
          <w:vertAlign w:val="baseline"/>
        </w:rPr>
      </w:pPr>
      <w:r w:rsidDel="00000000" w:rsidR="00000000" w:rsidRPr="00000000">
        <w:rPr>
          <w:b w:val="1"/>
          <w:vertAlign w:val="baseline"/>
          <w:rtl w:val="0"/>
        </w:rPr>
        <w:t xml:space="preserve">B. Sc in Geography (Hons),</w:t>
      </w:r>
      <w:r w:rsidDel="00000000" w:rsidR="00000000" w:rsidRPr="00000000">
        <w:rPr>
          <w:vertAlign w:val="baseline"/>
          <w:rtl w:val="0"/>
        </w:rPr>
        <w:t xml:space="preserve"> 2003 (Presidency College, University of Calcutta) with </w:t>
      </w:r>
      <w:r w:rsidDel="00000000" w:rsidR="00000000" w:rsidRPr="00000000">
        <w:rPr>
          <w:b w:val="1"/>
          <w:vertAlign w:val="baseline"/>
          <w:rtl w:val="0"/>
        </w:rPr>
        <w:t xml:space="preserve">Cartography</w:t>
      </w:r>
      <w:r w:rsidDel="00000000" w:rsidR="00000000" w:rsidRPr="00000000">
        <w:rPr>
          <w:vertAlign w:val="baseline"/>
          <w:rtl w:val="0"/>
        </w:rPr>
        <w:t xml:space="preserve"> as Special Paper, scoring </w:t>
      </w:r>
      <w:r w:rsidDel="00000000" w:rsidR="00000000" w:rsidRPr="00000000">
        <w:rPr>
          <w:b w:val="1"/>
          <w:color w:val="800080"/>
          <w:vertAlign w:val="baseline"/>
          <w:rtl w:val="0"/>
        </w:rPr>
        <w:t xml:space="preserve">62%</w:t>
      </w:r>
      <w:r w:rsidDel="00000000" w:rsidR="00000000" w:rsidRPr="00000000">
        <w:rPr>
          <w:vertAlign w:val="baseline"/>
          <w:rtl w:val="0"/>
        </w:rPr>
        <w:t xml:space="preserve"> </w:t>
      </w:r>
    </w:p>
    <w:p w:rsidR="00000000" w:rsidDel="00000000" w:rsidP="00000000" w:rsidRDefault="00000000" w:rsidRPr="00000000" w14:paraId="0000002C">
      <w:pPr>
        <w:ind w:firstLine="0"/>
        <w:jc w:val="both"/>
        <w:rPr>
          <w:vertAlign w:val="baseline"/>
        </w:rPr>
      </w:pPr>
      <w:r w:rsidDel="00000000" w:rsidR="00000000" w:rsidRPr="00000000">
        <w:rPr>
          <w:rtl w:val="0"/>
        </w:rPr>
      </w:r>
    </w:p>
    <w:p w:rsidR="00000000" w:rsidDel="00000000" w:rsidP="00000000" w:rsidRDefault="00000000" w:rsidRPr="00000000" w14:paraId="0000002D">
      <w:pPr>
        <w:ind w:firstLine="0"/>
        <w:jc w:val="both"/>
        <w:rPr>
          <w:b w:val="0"/>
          <w:color w:val="800080"/>
          <w:vertAlign w:val="baseline"/>
        </w:rPr>
      </w:pPr>
      <w:r w:rsidDel="00000000" w:rsidR="00000000" w:rsidRPr="00000000">
        <w:rPr>
          <w:b w:val="1"/>
          <w:vertAlign w:val="baseline"/>
          <w:rtl w:val="0"/>
        </w:rPr>
        <w:t xml:space="preserve">ISC, </w:t>
      </w:r>
      <w:r w:rsidDel="00000000" w:rsidR="00000000" w:rsidRPr="00000000">
        <w:rPr>
          <w:vertAlign w:val="baseline"/>
          <w:rtl w:val="0"/>
        </w:rPr>
        <w:t xml:space="preserve">2000</w:t>
      </w:r>
      <w:r w:rsidDel="00000000" w:rsidR="00000000" w:rsidRPr="00000000">
        <w:rPr>
          <w:b w:val="1"/>
          <w:vertAlign w:val="baseline"/>
          <w:rtl w:val="0"/>
        </w:rPr>
        <w:t xml:space="preserve"> </w:t>
      </w:r>
      <w:r w:rsidDel="00000000" w:rsidR="00000000" w:rsidRPr="00000000">
        <w:rPr>
          <w:vertAlign w:val="baseline"/>
          <w:rtl w:val="0"/>
        </w:rPr>
        <w:t xml:space="preserve">scoring</w:t>
      </w:r>
      <w:r w:rsidDel="00000000" w:rsidR="00000000" w:rsidRPr="00000000">
        <w:rPr>
          <w:b w:val="1"/>
          <w:vertAlign w:val="baseline"/>
          <w:rtl w:val="0"/>
        </w:rPr>
        <w:t xml:space="preserve"> </w:t>
      </w:r>
      <w:r w:rsidDel="00000000" w:rsidR="00000000" w:rsidRPr="00000000">
        <w:rPr>
          <w:b w:val="1"/>
          <w:color w:val="800080"/>
          <w:vertAlign w:val="baseline"/>
          <w:rtl w:val="0"/>
        </w:rPr>
        <w:t xml:space="preserve">84.25%</w:t>
      </w:r>
      <w:r w:rsidDel="00000000" w:rsidR="00000000" w:rsidRPr="00000000">
        <w:rPr>
          <w:rtl w:val="0"/>
        </w:rPr>
      </w:r>
    </w:p>
    <w:p w:rsidR="00000000" w:rsidDel="00000000" w:rsidP="00000000" w:rsidRDefault="00000000" w:rsidRPr="00000000" w14:paraId="0000002E">
      <w:pPr>
        <w:ind w:firstLine="0"/>
        <w:jc w:val="both"/>
        <w:rPr>
          <w:b w:val="0"/>
          <w:color w:val="800080"/>
          <w:vertAlign w:val="baseline"/>
        </w:rPr>
      </w:pPr>
      <w:r w:rsidDel="00000000" w:rsidR="00000000" w:rsidRPr="00000000">
        <w:rPr>
          <w:rtl w:val="0"/>
        </w:rPr>
      </w:r>
    </w:p>
    <w:p w:rsidR="00000000" w:rsidDel="00000000" w:rsidP="00000000" w:rsidRDefault="00000000" w:rsidRPr="00000000" w14:paraId="0000002F">
      <w:pPr>
        <w:ind w:firstLine="0"/>
        <w:jc w:val="both"/>
        <w:rPr>
          <w:b w:val="0"/>
          <w:vertAlign w:val="baseline"/>
        </w:rPr>
      </w:pPr>
      <w:r w:rsidDel="00000000" w:rsidR="00000000" w:rsidRPr="00000000">
        <w:rPr>
          <w:b w:val="1"/>
          <w:vertAlign w:val="baseline"/>
          <w:rtl w:val="0"/>
        </w:rPr>
        <w:t xml:space="preserve">ICSE</w:t>
      </w:r>
      <w:r w:rsidDel="00000000" w:rsidR="00000000" w:rsidRPr="00000000">
        <w:rPr>
          <w:vertAlign w:val="baseline"/>
          <w:rtl w:val="0"/>
        </w:rPr>
        <w:t xml:space="preserve">, 1998 scoring </w:t>
      </w:r>
      <w:r w:rsidDel="00000000" w:rsidR="00000000" w:rsidRPr="00000000">
        <w:rPr>
          <w:b w:val="1"/>
          <w:color w:val="800080"/>
          <w:vertAlign w:val="baseline"/>
          <w:rtl w:val="0"/>
        </w:rPr>
        <w:t xml:space="preserve">81.8%</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0">
      <w:pPr>
        <w:ind w:firstLine="0"/>
        <w:rPr>
          <w:color w:val="000000"/>
          <w:vertAlign w:val="baseline"/>
        </w:rPr>
      </w:pPr>
      <w:r w:rsidDel="00000000" w:rsidR="00000000" w:rsidRPr="00000000">
        <w:rPr>
          <w:color w:val="ff0000"/>
          <w:vertAlign w:val="baseline"/>
          <w:rtl w:val="0"/>
        </w:rPr>
        <w:t xml:space="preserve"> </w:t>
        <w:tab/>
      </w:r>
      <w:r w:rsidDel="00000000" w:rsidR="00000000" w:rsidRPr="00000000">
        <w:rPr>
          <w:rtl w:val="0"/>
        </w:rPr>
      </w:r>
    </w:p>
    <w:p w:rsidR="00000000" w:rsidDel="00000000" w:rsidP="00000000" w:rsidRDefault="00000000" w:rsidRPr="00000000" w14:paraId="00000031">
      <w:pPr>
        <w:ind w:firstLine="0"/>
        <w:jc w:val="both"/>
        <w:rPr>
          <w:b w:val="0"/>
          <w:color w:val="008080"/>
          <w:u w:val="single"/>
          <w:vertAlign w:val="baseline"/>
        </w:rPr>
      </w:pPr>
      <w:r w:rsidDel="00000000" w:rsidR="00000000" w:rsidRPr="00000000">
        <w:rPr>
          <w:rtl w:val="0"/>
        </w:rPr>
      </w:r>
    </w:p>
    <w:p w:rsidR="00000000" w:rsidDel="00000000" w:rsidP="00000000" w:rsidRDefault="00000000" w:rsidRPr="00000000" w14:paraId="00000032">
      <w:pPr>
        <w:ind w:firstLine="0"/>
        <w:jc w:val="both"/>
        <w:rPr>
          <w:b w:val="0"/>
          <w:color w:val="008080"/>
          <w:u w:val="single"/>
          <w:vertAlign w:val="baseline"/>
        </w:rPr>
      </w:pPr>
      <w:r w:rsidDel="00000000" w:rsidR="00000000" w:rsidRPr="00000000">
        <w:rPr>
          <w:rtl w:val="0"/>
        </w:rPr>
      </w:r>
    </w:p>
    <w:p w:rsidR="00000000" w:rsidDel="00000000" w:rsidP="00000000" w:rsidRDefault="00000000" w:rsidRPr="00000000" w14:paraId="00000033">
      <w:pPr>
        <w:ind w:firstLine="0"/>
        <w:jc w:val="both"/>
        <w:rPr>
          <w:b w:val="0"/>
          <w:color w:val="008080"/>
          <w:u w:val="single"/>
          <w:vertAlign w:val="baseline"/>
        </w:rPr>
      </w:pPr>
      <w:r w:rsidDel="00000000" w:rsidR="00000000" w:rsidRPr="00000000">
        <w:rPr>
          <w:rtl w:val="0"/>
        </w:rPr>
      </w:r>
    </w:p>
    <w:p w:rsidR="00000000" w:rsidDel="00000000" w:rsidP="00000000" w:rsidRDefault="00000000" w:rsidRPr="00000000" w14:paraId="00000034">
      <w:pPr>
        <w:ind w:firstLine="0"/>
        <w:jc w:val="both"/>
        <w:rPr>
          <w:b w:val="0"/>
          <w:color w:val="008080"/>
          <w:u w:val="single"/>
          <w:vertAlign w:val="baseline"/>
        </w:rPr>
      </w:pPr>
      <w:r w:rsidDel="00000000" w:rsidR="00000000" w:rsidRPr="00000000">
        <w:rPr>
          <w:b w:val="1"/>
          <w:color w:val="008080"/>
          <w:u w:val="single"/>
          <w:vertAlign w:val="baseline"/>
          <w:rtl w:val="0"/>
        </w:rPr>
        <w:t xml:space="preserve">AWARDS </w:t>
      </w:r>
      <w:r w:rsidDel="00000000" w:rsidR="00000000" w:rsidRPr="00000000">
        <w:rPr>
          <w:rtl w:val="0"/>
        </w:rPr>
      </w:r>
    </w:p>
    <w:p w:rsidR="00000000" w:rsidDel="00000000" w:rsidP="00000000" w:rsidRDefault="00000000" w:rsidRPr="00000000" w14:paraId="00000035">
      <w:pPr>
        <w:ind w:firstLine="0"/>
        <w:jc w:val="both"/>
        <w:rPr>
          <w:b w:val="0"/>
          <w:color w:val="008080"/>
          <w:u w:val="single"/>
          <w:vertAlign w:val="baseline"/>
        </w:rPr>
      </w:pPr>
      <w:r w:rsidDel="00000000" w:rsidR="00000000" w:rsidRPr="00000000">
        <w:rPr>
          <w:rtl w:val="0"/>
        </w:rPr>
      </w:r>
    </w:p>
    <w:p w:rsidR="00000000" w:rsidDel="00000000" w:rsidP="00000000" w:rsidRDefault="00000000" w:rsidRPr="00000000" w14:paraId="00000036">
      <w:pPr>
        <w:numPr>
          <w:ilvl w:val="0"/>
          <w:numId w:val="2"/>
        </w:numPr>
        <w:ind w:left="720" w:hanging="360"/>
        <w:jc w:val="both"/>
        <w:rPr>
          <w:color w:val="000000"/>
        </w:rPr>
      </w:pPr>
      <w:r w:rsidDel="00000000" w:rsidR="00000000" w:rsidRPr="00000000">
        <w:rPr>
          <w:b w:val="1"/>
          <w:color w:val="000000"/>
          <w:vertAlign w:val="baseline"/>
          <w:rtl w:val="0"/>
        </w:rPr>
        <w:t xml:space="preserve">Junior Research Fellowship Award, 2006 by UGC</w:t>
      </w:r>
      <w:r w:rsidDel="00000000" w:rsidR="00000000" w:rsidRPr="00000000">
        <w:rPr>
          <w:rtl w:val="0"/>
        </w:rPr>
      </w:r>
    </w:p>
    <w:p w:rsidR="00000000" w:rsidDel="00000000" w:rsidP="00000000" w:rsidRDefault="00000000" w:rsidRPr="00000000" w14:paraId="00000037">
      <w:pPr>
        <w:ind w:firstLine="0"/>
        <w:rPr>
          <w:b w:val="0"/>
          <w:color w:val="000000"/>
          <w:vertAlign w:val="baseline"/>
        </w:rPr>
      </w:pPr>
      <w:r w:rsidDel="00000000" w:rsidR="00000000" w:rsidRPr="00000000">
        <w:rPr>
          <w:rtl w:val="0"/>
        </w:rPr>
      </w:r>
    </w:p>
    <w:p w:rsidR="00000000" w:rsidDel="00000000" w:rsidP="00000000" w:rsidRDefault="00000000" w:rsidRPr="00000000" w14:paraId="00000038">
      <w:pPr>
        <w:ind w:firstLine="0"/>
        <w:rPr>
          <w:b w:val="0"/>
          <w:color w:val="008080"/>
          <w:u w:val="single"/>
          <w:vertAlign w:val="baseline"/>
        </w:rPr>
      </w:pPr>
      <w:r w:rsidDel="00000000" w:rsidR="00000000" w:rsidRPr="00000000">
        <w:rPr>
          <w:b w:val="1"/>
          <w:color w:val="008080"/>
          <w:u w:val="single"/>
          <w:vertAlign w:val="baseline"/>
          <w:rtl w:val="0"/>
        </w:rPr>
        <w:t xml:space="preserve">RESEARCH PUBLICATIONS </w:t>
      </w:r>
      <w:r w:rsidDel="00000000" w:rsidR="00000000" w:rsidRPr="00000000">
        <w:rPr>
          <w:rtl w:val="0"/>
        </w:rPr>
      </w:r>
    </w:p>
    <w:p w:rsidR="00000000" w:rsidDel="00000000" w:rsidP="00000000" w:rsidRDefault="00000000" w:rsidRPr="00000000" w14:paraId="00000039">
      <w:pPr>
        <w:ind w:firstLine="0"/>
        <w:rPr>
          <w:b w:val="0"/>
          <w:color w:val="000000"/>
          <w:u w:val="single"/>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225" w:hanging="360"/>
        <w:jc w:val="both"/>
        <w:rPr>
          <w:rFonts w:ascii="Times New Roman" w:cs="Times New Roman" w:eastAsia="Times New Roman" w:hAnsi="Times New Roman"/>
          <w:b w:val="0"/>
          <w:smallCaps w:val="0"/>
          <w:strike w:val="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66ff"/>
          <w:sz w:val="24"/>
          <w:szCs w:val="24"/>
          <w:u w:val="none"/>
          <w:shd w:fill="auto" w:val="clear"/>
          <w:vertAlign w:val="baseline"/>
          <w:rtl w:val="0"/>
        </w:rPr>
        <w:t xml:space="preserve">Rural Industrialisation in West Bengal: A Boon or a Bane?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Practising Geographer,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 Vol.-13, No.1, pp. 77-88.</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225" w:hanging="360"/>
        <w:jc w:val="both"/>
        <w:rPr>
          <w:rFonts w:ascii="Times New Roman" w:cs="Times New Roman" w:eastAsia="Times New Roman" w:hAnsi="Times New Roman"/>
          <w:b w:val="0"/>
          <w:smallCaps w:val="0"/>
          <w:strike w:val="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3366ff"/>
          <w:sz w:val="24"/>
          <w:szCs w:val="24"/>
          <w:u w:val="none"/>
          <w:shd w:fill="auto" w:val="clear"/>
          <w:vertAlign w:val="baseline"/>
          <w:rtl w:val="0"/>
        </w:rPr>
        <w:t xml:space="preserve">Urban Sprawl and Urban Planning in East Kolkata: A Study of Selected Wards of Kolkata Municipal Corporation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Asian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Vol.-XXVII, No.-2, pp. 52-62.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225" w:hanging="360"/>
        <w:jc w:val="both"/>
        <w:rPr>
          <w:rFonts w:ascii="Times New Roman" w:cs="Times New Roman" w:eastAsia="Times New Roman" w:hAnsi="Times New Roman"/>
          <w:b w:val="0"/>
          <w:smallCaps w:val="0"/>
          <w:strike w:val="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3366ff"/>
          <w:sz w:val="24"/>
          <w:szCs w:val="24"/>
          <w:u w:val="none"/>
          <w:shd w:fill="auto" w:val="clear"/>
          <w:vertAlign w:val="baseline"/>
          <w:rtl w:val="0"/>
        </w:rPr>
        <w:t xml:space="preserve">Town-Size Distribution in India― An Exploratory Analysis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Indian Journal of Landscape Systems and Ecological Studies,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2010, Vol.33, No.1, pp.53-64.</w:t>
      </w:r>
      <w:r w:rsidDel="00000000" w:rsidR="00000000" w:rsidRPr="00000000">
        <w:rPr>
          <w:rtl w:val="0"/>
        </w:rPr>
      </w:r>
    </w:p>
    <w:p w:rsidR="00000000" w:rsidDel="00000000" w:rsidP="00000000" w:rsidRDefault="00000000" w:rsidRPr="00000000" w14:paraId="0000003D">
      <w:pPr>
        <w:numPr>
          <w:ilvl w:val="0"/>
          <w:numId w:val="6"/>
        </w:numPr>
        <w:ind w:left="450" w:hanging="360"/>
        <w:jc w:val="both"/>
        <w:rPr/>
      </w:pPr>
      <w:r w:rsidDel="00000000" w:rsidR="00000000" w:rsidRPr="00000000">
        <w:rPr>
          <w:i w:val="1"/>
          <w:color w:val="3366ff"/>
          <w:vertAlign w:val="baseline"/>
          <w:rtl w:val="0"/>
        </w:rPr>
        <w:t xml:space="preserve">Changing Patterns of Livelihood: A Case Study of the Santhal Community of Selected Wards of Bansberia Municipality, Hooghly District</w:t>
      </w:r>
      <w:r w:rsidDel="00000000" w:rsidR="00000000" w:rsidRPr="00000000">
        <w:rPr>
          <w:color w:val="000000"/>
          <w:vertAlign w:val="baseline"/>
          <w:rtl w:val="0"/>
        </w:rPr>
        <w:t xml:space="preserve">, </w:t>
      </w:r>
      <w:r w:rsidDel="00000000" w:rsidR="00000000" w:rsidRPr="00000000">
        <w:rPr>
          <w:i w:val="1"/>
          <w:color w:val="000000"/>
          <w:vertAlign w:val="baseline"/>
          <w:rtl w:val="0"/>
        </w:rPr>
        <w:t xml:space="preserve">Asian Studies</w:t>
      </w:r>
      <w:r w:rsidDel="00000000" w:rsidR="00000000" w:rsidRPr="00000000">
        <w:rPr>
          <w:color w:val="000000"/>
          <w:vertAlign w:val="baseline"/>
          <w:rtl w:val="0"/>
        </w:rPr>
        <w:t xml:space="preserve">, 2011, Vol. –XXIX, No.-1, pp.52-62.</w:t>
      </w:r>
      <w:r w:rsidDel="00000000" w:rsidR="00000000" w:rsidRPr="00000000">
        <w:rPr>
          <w:rtl w:val="0"/>
        </w:rPr>
      </w:r>
    </w:p>
    <w:p w:rsidR="00000000" w:rsidDel="00000000" w:rsidP="00000000" w:rsidRDefault="00000000" w:rsidRPr="00000000" w14:paraId="0000003E">
      <w:pPr>
        <w:widowControl w:val="0"/>
        <w:numPr>
          <w:ilvl w:val="0"/>
          <w:numId w:val="6"/>
        </w:numPr>
        <w:tabs>
          <w:tab w:val="left" w:leader="none" w:pos="4410"/>
        </w:tabs>
        <w:ind w:left="450" w:hanging="360"/>
        <w:jc w:val="both"/>
        <w:rPr/>
      </w:pPr>
      <w:r w:rsidDel="00000000" w:rsidR="00000000" w:rsidRPr="00000000">
        <w:rPr>
          <w:color w:val="0000ff"/>
          <w:vertAlign w:val="baseline"/>
          <w:rtl w:val="0"/>
        </w:rPr>
        <w:t xml:space="preserve">An Investigation into the Economic Efficiency of the Weavers’ Cooperative Societies of Bishnupur</w:t>
      </w:r>
      <w:r w:rsidDel="00000000" w:rsidR="00000000" w:rsidRPr="00000000">
        <w:rPr>
          <w:vertAlign w:val="baseline"/>
          <w:rtl w:val="0"/>
        </w:rPr>
        <w:t xml:space="preserve">,</w:t>
      </w:r>
      <w:r w:rsidDel="00000000" w:rsidR="00000000" w:rsidRPr="00000000">
        <w:rPr>
          <w:color w:val="0000ff"/>
          <w:vertAlign w:val="baseline"/>
          <w:rtl w:val="0"/>
        </w:rPr>
        <w:t xml:space="preserve"> </w:t>
      </w:r>
      <w:r w:rsidDel="00000000" w:rsidR="00000000" w:rsidRPr="00000000">
        <w:rPr>
          <w:i w:val="1"/>
          <w:vertAlign w:val="baseline"/>
          <w:rtl w:val="0"/>
        </w:rPr>
        <w:t xml:space="preserve">Practising Geographer</w:t>
      </w:r>
      <w:r w:rsidDel="00000000" w:rsidR="00000000" w:rsidRPr="00000000">
        <w:rPr>
          <w:vertAlign w:val="baseline"/>
          <w:rtl w:val="0"/>
        </w:rPr>
        <w:t xml:space="preserve">, 2011, Vol. -15, No.1, pp.133-141.</w:t>
      </w:r>
      <w:r w:rsidDel="00000000" w:rsidR="00000000" w:rsidRPr="00000000">
        <w:rPr>
          <w:rtl w:val="0"/>
        </w:rPr>
      </w:r>
    </w:p>
    <w:p w:rsidR="00000000" w:rsidDel="00000000" w:rsidP="00000000" w:rsidRDefault="00000000" w:rsidRPr="00000000" w14:paraId="0000003F">
      <w:pPr>
        <w:numPr>
          <w:ilvl w:val="0"/>
          <w:numId w:val="6"/>
        </w:numPr>
        <w:ind w:left="450" w:hanging="360"/>
        <w:jc w:val="both"/>
        <w:rPr/>
      </w:pPr>
      <w:r w:rsidDel="00000000" w:rsidR="00000000" w:rsidRPr="00000000">
        <w:rPr>
          <w:sz w:val="22"/>
          <w:szCs w:val="22"/>
          <w:rtl w:val="0"/>
        </w:rPr>
        <w:t xml:space="preserve">Paper titled </w:t>
      </w:r>
      <w:r w:rsidDel="00000000" w:rsidR="00000000" w:rsidRPr="00000000">
        <w:rPr>
          <w:b w:val="1"/>
          <w:color w:val="0000ff"/>
          <w:sz w:val="22"/>
          <w:szCs w:val="22"/>
          <w:rtl w:val="0"/>
        </w:rPr>
        <w:t xml:space="preserve">Conservation of Rich Cultural Heritage of Bengal: A Brief Socioscientific View</w:t>
      </w:r>
      <w:r w:rsidDel="00000000" w:rsidR="00000000" w:rsidRPr="00000000">
        <w:rPr>
          <w:b w:val="1"/>
          <w:sz w:val="22"/>
          <w:szCs w:val="22"/>
          <w:rtl w:val="0"/>
        </w:rPr>
        <w:t xml:space="preserve"> </w:t>
      </w:r>
      <w:r w:rsidDel="00000000" w:rsidR="00000000" w:rsidRPr="00000000">
        <w:rPr>
          <w:sz w:val="22"/>
          <w:szCs w:val="22"/>
          <w:rtl w:val="0"/>
        </w:rPr>
        <w:t xml:space="preserve">published in </w:t>
      </w:r>
      <w:r w:rsidDel="00000000" w:rsidR="00000000" w:rsidRPr="00000000">
        <w:rPr>
          <w:b w:val="1"/>
          <w:sz w:val="22"/>
          <w:szCs w:val="22"/>
          <w:rtl w:val="0"/>
        </w:rPr>
        <w:t xml:space="preserve">Scientific Vistas </w:t>
      </w:r>
      <w:r w:rsidDel="00000000" w:rsidR="00000000" w:rsidRPr="00000000">
        <w:rPr>
          <w:sz w:val="22"/>
          <w:szCs w:val="22"/>
          <w:rtl w:val="0"/>
        </w:rPr>
        <w:t xml:space="preserve">(an Interdisciplinary Peer Reviewed Science Journal)</w:t>
      </w:r>
      <w:r w:rsidDel="00000000" w:rsidR="00000000" w:rsidRPr="00000000">
        <w:rPr>
          <w:b w:val="1"/>
          <w:sz w:val="22"/>
          <w:szCs w:val="22"/>
          <w:rtl w:val="0"/>
        </w:rPr>
        <w:t xml:space="preserve">Volume 2, Issue 1, April,2019, ISSN: 2582-0060, pp.67-72.</w:t>
      </w:r>
    </w:p>
    <w:p w:rsidR="00000000" w:rsidDel="00000000" w:rsidP="00000000" w:rsidRDefault="00000000" w:rsidRPr="00000000" w14:paraId="00000040">
      <w:pPr>
        <w:numPr>
          <w:ilvl w:val="0"/>
          <w:numId w:val="6"/>
        </w:numPr>
        <w:ind w:left="450" w:hanging="360"/>
        <w:jc w:val="both"/>
        <w:rPr>
          <w:b w:val="1"/>
          <w:sz w:val="22"/>
          <w:szCs w:val="22"/>
          <w:u w:val="none"/>
        </w:rPr>
      </w:pPr>
      <w:r w:rsidDel="00000000" w:rsidR="00000000" w:rsidRPr="00000000">
        <w:rPr>
          <w:b w:val="1"/>
          <w:sz w:val="22"/>
          <w:szCs w:val="22"/>
          <w:rtl w:val="0"/>
        </w:rPr>
        <w:t xml:space="preserve">Paper titled </w:t>
      </w:r>
      <w:r w:rsidDel="00000000" w:rsidR="00000000" w:rsidRPr="00000000">
        <w:rPr>
          <w:b w:val="1"/>
          <w:color w:val="0000ff"/>
          <w:sz w:val="22"/>
          <w:szCs w:val="22"/>
          <w:rtl w:val="0"/>
        </w:rPr>
        <w:t xml:space="preserve">The darker side of Women Empowerment </w:t>
      </w:r>
      <w:r w:rsidDel="00000000" w:rsidR="00000000" w:rsidRPr="00000000">
        <w:rPr>
          <w:b w:val="1"/>
          <w:sz w:val="22"/>
          <w:szCs w:val="22"/>
          <w:rtl w:val="0"/>
        </w:rPr>
        <w:t xml:space="preserve">published in book titled Gender and Culture edited by Dr.Rupa Sen, Avnel Press, ISBN 978-93-94744-82-0</w:t>
      </w:r>
    </w:p>
    <w:p w:rsidR="00000000" w:rsidDel="00000000" w:rsidP="00000000" w:rsidRDefault="00000000" w:rsidRPr="00000000" w14:paraId="00000041">
      <w:pPr>
        <w:ind w:left="450" w:firstLine="0"/>
        <w:jc w:val="both"/>
        <w:rPr>
          <w:b w:val="1"/>
          <w:color w:val="0000ff"/>
          <w:sz w:val="22"/>
          <w:szCs w:val="22"/>
        </w:rPr>
      </w:pPr>
      <w:r w:rsidDel="00000000" w:rsidR="00000000" w:rsidRPr="00000000">
        <w:rPr>
          <w:rtl w:val="0"/>
        </w:rPr>
      </w:r>
    </w:p>
    <w:p w:rsidR="00000000" w:rsidDel="00000000" w:rsidP="00000000" w:rsidRDefault="00000000" w:rsidRPr="00000000" w14:paraId="00000042">
      <w:pPr>
        <w:widowControl w:val="0"/>
        <w:ind w:left="0" w:firstLine="0"/>
        <w:jc w:val="both"/>
        <w:rPr>
          <w:b w:val="1"/>
        </w:rPr>
      </w:pPr>
      <w:r w:rsidDel="00000000" w:rsidR="00000000" w:rsidRPr="00000000">
        <w:rPr>
          <w:b w:val="1"/>
          <w:rtl w:val="0"/>
        </w:rPr>
        <w:t xml:space="preserve">Chapter published in book:</w:t>
      </w:r>
    </w:p>
    <w:p w:rsidR="00000000" w:rsidDel="00000000" w:rsidP="00000000" w:rsidRDefault="00000000" w:rsidRPr="00000000" w14:paraId="00000043">
      <w:pPr>
        <w:widowControl w:val="0"/>
        <w:ind w:left="0" w:firstLine="0"/>
        <w:jc w:val="both"/>
        <w:rPr>
          <w:b w:val="1"/>
        </w:rPr>
      </w:pPr>
      <w:r w:rsidDel="00000000" w:rsidR="00000000" w:rsidRPr="00000000">
        <w:rPr>
          <w:rtl w:val="0"/>
        </w:rPr>
      </w:r>
    </w:p>
    <w:p w:rsidR="00000000" w:rsidDel="00000000" w:rsidP="00000000" w:rsidRDefault="00000000" w:rsidRPr="00000000" w14:paraId="00000044">
      <w:pPr>
        <w:widowControl w:val="0"/>
        <w:ind w:left="0" w:firstLine="0"/>
        <w:jc w:val="both"/>
        <w:rPr>
          <w:b w:val="1"/>
        </w:rPr>
      </w:pPr>
      <w:r w:rsidDel="00000000" w:rsidR="00000000" w:rsidRPr="00000000">
        <w:rPr>
          <w:b w:val="1"/>
          <w:color w:val="0000ff"/>
          <w:rtl w:val="0"/>
        </w:rPr>
        <w:t xml:space="preserve">Social Issues and Sustainability of COVID-19: A District Level Spatio-Temporal Analysis in West Bengal </w:t>
      </w:r>
      <w:r w:rsidDel="00000000" w:rsidR="00000000" w:rsidRPr="00000000">
        <w:rPr>
          <w:b w:val="1"/>
          <w:rtl w:val="0"/>
        </w:rPr>
        <w:t xml:space="preserve">published by Springer in book named </w:t>
      </w:r>
      <w:r w:rsidDel="00000000" w:rsidR="00000000" w:rsidRPr="00000000">
        <w:rPr>
          <w:b w:val="1"/>
          <w:color w:val="9900ff"/>
          <w:rtl w:val="0"/>
        </w:rPr>
        <w:t xml:space="preserve">Environmental Management and Sustainability in India: Case Studies from West Bengal, </w:t>
      </w:r>
      <w:r w:rsidDel="00000000" w:rsidR="00000000" w:rsidRPr="00000000">
        <w:rPr>
          <w:b w:val="1"/>
          <w:rtl w:val="0"/>
        </w:rPr>
        <w:t xml:space="preserve">2023.</w:t>
      </w:r>
    </w:p>
    <w:p w:rsidR="00000000" w:rsidDel="00000000" w:rsidP="00000000" w:rsidRDefault="00000000" w:rsidRPr="00000000" w14:paraId="00000045">
      <w:pPr>
        <w:widowControl w:val="0"/>
        <w:ind w:left="0" w:firstLine="0"/>
        <w:jc w:val="both"/>
        <w:rPr>
          <w:b w:val="1"/>
        </w:rPr>
      </w:pPr>
      <w:r w:rsidDel="00000000" w:rsidR="00000000" w:rsidRPr="00000000">
        <w:rPr>
          <w:rtl w:val="0"/>
        </w:rPr>
      </w:r>
    </w:p>
    <w:p w:rsidR="00000000" w:rsidDel="00000000" w:rsidP="00000000" w:rsidRDefault="00000000" w:rsidRPr="00000000" w14:paraId="00000046">
      <w:pPr>
        <w:widowControl w:val="0"/>
        <w:ind w:firstLine="360"/>
        <w:rPr>
          <w:vertAlign w:val="baseline"/>
        </w:rPr>
      </w:pPr>
      <w:r w:rsidDel="00000000" w:rsidR="00000000" w:rsidRPr="00000000">
        <w:rPr>
          <w:rtl w:val="0"/>
        </w:rPr>
      </w:r>
    </w:p>
    <w:p w:rsidR="00000000" w:rsidDel="00000000" w:rsidP="00000000" w:rsidRDefault="00000000" w:rsidRPr="00000000" w14:paraId="00000047">
      <w:pPr>
        <w:ind w:firstLine="0"/>
        <w:rPr>
          <w:b w:val="0"/>
          <w:color w:val="008080"/>
          <w:u w:val="single"/>
          <w:vertAlign w:val="baseline"/>
        </w:rPr>
      </w:pPr>
      <w:r w:rsidDel="00000000" w:rsidR="00000000" w:rsidRPr="00000000">
        <w:rPr>
          <w:rtl w:val="0"/>
        </w:rPr>
      </w:r>
    </w:p>
    <w:p w:rsidR="00000000" w:rsidDel="00000000" w:rsidP="00000000" w:rsidRDefault="00000000" w:rsidRPr="00000000" w14:paraId="00000048">
      <w:pPr>
        <w:ind w:firstLine="0"/>
        <w:rPr>
          <w:b w:val="0"/>
          <w:color w:val="008080"/>
          <w:u w:val="single"/>
          <w:vertAlign w:val="baseline"/>
        </w:rPr>
      </w:pPr>
      <w:r w:rsidDel="00000000" w:rsidR="00000000" w:rsidRPr="00000000">
        <w:rPr>
          <w:b w:val="1"/>
          <w:color w:val="008080"/>
          <w:u w:val="single"/>
          <w:vertAlign w:val="baseline"/>
          <w:rtl w:val="0"/>
        </w:rPr>
        <w:t xml:space="preserve">SEMINARS / SYMPOSIUMS / CONFERENCES</w:t>
      </w:r>
      <w:r w:rsidDel="00000000" w:rsidR="00000000" w:rsidRPr="00000000">
        <w:rPr>
          <w:rtl w:val="0"/>
        </w:rPr>
      </w:r>
    </w:p>
    <w:p w:rsidR="00000000" w:rsidDel="00000000" w:rsidP="00000000" w:rsidRDefault="00000000" w:rsidRPr="00000000" w14:paraId="00000049">
      <w:pPr>
        <w:ind w:firstLine="0"/>
        <w:rPr>
          <w:color w:val="008080"/>
          <w:u w:val="single"/>
          <w:vertAlign w:val="baseline"/>
        </w:rPr>
      </w:pPr>
      <w:r w:rsidDel="00000000" w:rsidR="00000000" w:rsidRPr="00000000">
        <w:rPr>
          <w:rtl w:val="0"/>
        </w:rPr>
      </w:r>
    </w:p>
    <w:p w:rsidR="00000000" w:rsidDel="00000000" w:rsidP="00000000" w:rsidRDefault="00000000" w:rsidRPr="00000000" w14:paraId="0000004A">
      <w:pPr>
        <w:ind w:left="270" w:right="225" w:hanging="270"/>
        <w:jc w:val="both"/>
        <w:rPr>
          <w:vertAlign w:val="baseline"/>
        </w:rPr>
      </w:pPr>
      <w:r w:rsidDel="00000000" w:rsidR="00000000" w:rsidRPr="00000000">
        <w:rPr>
          <w:vertAlign w:val="baseline"/>
          <w:rtl w:val="0"/>
        </w:rPr>
        <w:t xml:space="preserve">1.</w:t>
      </w:r>
      <w:r w:rsidDel="00000000" w:rsidR="00000000" w:rsidRPr="00000000">
        <w:rPr>
          <w:color w:val="0000ff"/>
          <w:vertAlign w:val="baseline"/>
          <w:rtl w:val="0"/>
        </w:rPr>
        <w:t xml:space="preserve"> </w:t>
      </w:r>
      <w:r w:rsidDel="00000000" w:rsidR="00000000" w:rsidRPr="00000000">
        <w:rPr>
          <w:color w:val="333399"/>
          <w:u w:val="single"/>
          <w:vertAlign w:val="baseline"/>
          <w:rtl w:val="0"/>
        </w:rPr>
        <w:t xml:space="preserve">Attended</w:t>
      </w:r>
      <w:r w:rsidDel="00000000" w:rsidR="00000000" w:rsidRPr="00000000">
        <w:rPr>
          <w:vertAlign w:val="baseline"/>
          <w:rtl w:val="0"/>
        </w:rPr>
        <w:t xml:space="preserve"> –</w:t>
      </w:r>
      <w:r w:rsidDel="00000000" w:rsidR="00000000" w:rsidRPr="00000000">
        <w:rPr>
          <w:sz w:val="22"/>
          <w:szCs w:val="22"/>
          <w:vertAlign w:val="baseline"/>
          <w:rtl w:val="0"/>
        </w:rPr>
        <w:t xml:space="preserve"> </w:t>
      </w:r>
      <w:r w:rsidDel="00000000" w:rsidR="00000000" w:rsidRPr="00000000">
        <w:rPr>
          <w:vertAlign w:val="baseline"/>
          <w:rtl w:val="0"/>
        </w:rPr>
        <w:t xml:space="preserve">State Level Seminar on “Basic Science : Prospects and Future Challenges” sponsored by The Department of Higher Education , Govt. of West Bengal held at Hooghly Mohsin College on March 18, 2008.  </w:t>
      </w:r>
    </w:p>
    <w:p w:rsidR="00000000" w:rsidDel="00000000" w:rsidP="00000000" w:rsidRDefault="00000000" w:rsidRPr="00000000" w14:paraId="0000004B">
      <w:pPr>
        <w:ind w:left="270" w:hanging="270"/>
        <w:jc w:val="both"/>
        <w:rPr>
          <w:vertAlign w:val="baseline"/>
        </w:rPr>
      </w:pPr>
      <w:r w:rsidDel="00000000" w:rsidR="00000000" w:rsidRPr="00000000">
        <w:rPr>
          <w:rtl w:val="0"/>
        </w:rPr>
      </w:r>
    </w:p>
    <w:p w:rsidR="00000000" w:rsidDel="00000000" w:rsidP="00000000" w:rsidRDefault="00000000" w:rsidRPr="00000000" w14:paraId="0000004C">
      <w:pPr>
        <w:ind w:left="240" w:right="225" w:hanging="240"/>
        <w:jc w:val="both"/>
        <w:rPr>
          <w:vertAlign w:val="baseline"/>
        </w:rPr>
      </w:pPr>
      <w:r w:rsidDel="00000000" w:rsidR="00000000" w:rsidRPr="00000000">
        <w:rPr>
          <w:vertAlign w:val="baseline"/>
          <w:rtl w:val="0"/>
        </w:rPr>
        <w:t xml:space="preserve">2. </w:t>
      </w:r>
      <w:r w:rsidDel="00000000" w:rsidR="00000000" w:rsidRPr="00000000">
        <w:rPr>
          <w:color w:val="333399"/>
          <w:u w:val="single"/>
          <w:vertAlign w:val="baseline"/>
          <w:rtl w:val="0"/>
        </w:rPr>
        <w:t xml:space="preserve">Attended</w:t>
      </w:r>
      <w:r w:rsidDel="00000000" w:rsidR="00000000" w:rsidRPr="00000000">
        <w:rPr>
          <w:vertAlign w:val="baseline"/>
          <w:rtl w:val="0"/>
        </w:rPr>
        <w:t xml:space="preserve"> – National Seminar on “Globalisation, Agricultural Sustainability and Future of Bio-farming in India”, organized by The Netaji Institute of Asian Studies, Kolkata : March,25, 2008 </w:t>
      </w:r>
    </w:p>
    <w:p w:rsidR="00000000" w:rsidDel="00000000" w:rsidP="00000000" w:rsidRDefault="00000000" w:rsidRPr="00000000" w14:paraId="0000004D">
      <w:pPr>
        <w:ind w:left="270" w:hanging="27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4E">
      <w:pPr>
        <w:ind w:left="240" w:right="225" w:hanging="240"/>
        <w:jc w:val="both"/>
        <w:rPr>
          <w:vertAlign w:val="baseline"/>
        </w:rPr>
      </w:pPr>
      <w:r w:rsidDel="00000000" w:rsidR="00000000" w:rsidRPr="00000000">
        <w:rPr>
          <w:vertAlign w:val="baseline"/>
          <w:rtl w:val="0"/>
        </w:rPr>
        <w:t xml:space="preserve">3. </w:t>
      </w:r>
      <w:r w:rsidDel="00000000" w:rsidR="00000000" w:rsidRPr="00000000">
        <w:rPr>
          <w:color w:val="333399"/>
          <w:u w:val="single"/>
          <w:vertAlign w:val="baseline"/>
          <w:rtl w:val="0"/>
        </w:rPr>
        <w:t xml:space="preserve">Attended</w:t>
      </w:r>
      <w:r w:rsidDel="00000000" w:rsidR="00000000" w:rsidRPr="00000000">
        <w:rPr>
          <w:vertAlign w:val="baseline"/>
          <w:rtl w:val="0"/>
        </w:rPr>
        <w:t xml:space="preserve"> – National Seminar on </w:t>
      </w:r>
      <w:r w:rsidDel="00000000" w:rsidR="00000000" w:rsidRPr="00000000">
        <w:rPr>
          <w:i w:val="1"/>
          <w:vertAlign w:val="baseline"/>
          <w:rtl w:val="0"/>
        </w:rPr>
        <w:t xml:space="preserve">Geo-Spatial Technology and Research in Geography</w:t>
      </w:r>
      <w:r w:rsidDel="00000000" w:rsidR="00000000" w:rsidRPr="00000000">
        <w:rPr>
          <w:vertAlign w:val="baseline"/>
          <w:rtl w:val="0"/>
        </w:rPr>
        <w:t xml:space="preserve"> held at The Barddhaman Science Centre, organized by The Dept. of Geography, Burdwan University, on 29</w:t>
      </w:r>
      <w:r w:rsidDel="00000000" w:rsidR="00000000" w:rsidRPr="00000000">
        <w:rPr>
          <w:vertAlign w:val="superscript"/>
          <w:rtl w:val="0"/>
        </w:rPr>
        <w:t xml:space="preserve">th</w:t>
      </w:r>
      <w:r w:rsidDel="00000000" w:rsidR="00000000" w:rsidRPr="00000000">
        <w:rPr>
          <w:vertAlign w:val="baseline"/>
          <w:rtl w:val="0"/>
        </w:rPr>
        <w:t xml:space="preserve"> March, 2008</w:t>
      </w:r>
    </w:p>
    <w:p w:rsidR="00000000" w:rsidDel="00000000" w:rsidP="00000000" w:rsidRDefault="00000000" w:rsidRPr="00000000" w14:paraId="0000004F">
      <w:pPr>
        <w:ind w:left="270" w:hanging="270"/>
        <w:jc w:val="both"/>
        <w:rPr>
          <w:vertAlign w:val="baseline"/>
        </w:rPr>
      </w:pPr>
      <w:r w:rsidDel="00000000" w:rsidR="00000000" w:rsidRPr="00000000">
        <w:rPr>
          <w:rtl w:val="0"/>
        </w:rPr>
      </w:r>
    </w:p>
    <w:p w:rsidR="00000000" w:rsidDel="00000000" w:rsidP="00000000" w:rsidRDefault="00000000" w:rsidRPr="00000000" w14:paraId="00000050">
      <w:pPr>
        <w:ind w:left="240" w:right="225" w:hanging="240"/>
        <w:jc w:val="both"/>
        <w:rPr>
          <w:vertAlign w:val="baseline"/>
        </w:rPr>
      </w:pPr>
      <w:r w:rsidDel="00000000" w:rsidR="00000000" w:rsidRPr="00000000">
        <w:rPr>
          <w:vertAlign w:val="baseline"/>
          <w:rtl w:val="0"/>
        </w:rPr>
        <w:t xml:space="preserve">4.</w:t>
      </w:r>
      <w:r w:rsidDel="00000000" w:rsidR="00000000" w:rsidRPr="00000000">
        <w:rPr>
          <w:color w:val="0000ff"/>
          <w:vertAlign w:val="baseline"/>
          <w:rtl w:val="0"/>
        </w:rPr>
        <w:t xml:space="preserve"> </w:t>
      </w:r>
      <w:r w:rsidDel="00000000" w:rsidR="00000000" w:rsidRPr="00000000">
        <w:rPr>
          <w:color w:val="333399"/>
          <w:u w:val="single"/>
          <w:vertAlign w:val="baseline"/>
          <w:rtl w:val="0"/>
        </w:rPr>
        <w:t xml:space="preserve">Attended</w:t>
      </w:r>
      <w:r w:rsidDel="00000000" w:rsidR="00000000" w:rsidRPr="00000000">
        <w:rPr>
          <w:vertAlign w:val="baseline"/>
          <w:rtl w:val="0"/>
        </w:rPr>
        <w:t xml:space="preserve"> – “</w:t>
      </w:r>
      <w:r w:rsidDel="00000000" w:rsidR="00000000" w:rsidRPr="00000000">
        <w:rPr>
          <w:i w:val="1"/>
          <w:vertAlign w:val="baseline"/>
          <w:rtl w:val="0"/>
        </w:rPr>
        <w:t xml:space="preserve">Environmental Crisis and Disaster Management</w:t>
      </w:r>
      <w:r w:rsidDel="00000000" w:rsidR="00000000" w:rsidRPr="00000000">
        <w:rPr>
          <w:vertAlign w:val="baseline"/>
          <w:rtl w:val="0"/>
        </w:rPr>
        <w:t xml:space="preserve">” – by Dr. P. Basak, Chief Scientific Advisor, International Institute of Disaster Management, Pune, at the Dept. of Geography, Presidency College, Kolkata, 2008</w:t>
      </w:r>
    </w:p>
    <w:p w:rsidR="00000000" w:rsidDel="00000000" w:rsidP="00000000" w:rsidRDefault="00000000" w:rsidRPr="00000000" w14:paraId="00000051">
      <w:pPr>
        <w:ind w:right="225" w:firstLine="120"/>
        <w:jc w:val="both"/>
        <w:rPr>
          <w:sz w:val="22"/>
          <w:szCs w:val="22"/>
          <w:vertAlign w:val="baseline"/>
        </w:rPr>
      </w:pPr>
      <w:r w:rsidDel="00000000" w:rsidR="00000000" w:rsidRPr="00000000">
        <w:rPr>
          <w:rtl w:val="0"/>
        </w:rPr>
      </w:r>
    </w:p>
    <w:p w:rsidR="00000000" w:rsidDel="00000000" w:rsidP="00000000" w:rsidRDefault="00000000" w:rsidRPr="00000000" w14:paraId="00000052">
      <w:pPr>
        <w:ind w:left="270" w:hanging="270"/>
        <w:jc w:val="both"/>
        <w:rP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225" w:hanging="27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333399"/>
          <w:sz w:val="24"/>
          <w:szCs w:val="24"/>
          <w:u w:val="single"/>
          <w:shd w:fill="auto" w:val="clear"/>
          <w:vertAlign w:val="baseline"/>
          <w:rtl w:val="0"/>
        </w:rPr>
        <w:t xml:space="preserve">Presented paper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titled </w:t>
      </w:r>
      <w:r w:rsidDel="00000000" w:rsidR="00000000" w:rsidRPr="00000000">
        <w:rPr>
          <w:rFonts w:ascii="Times New Roman" w:cs="Times New Roman" w:eastAsia="Times New Roman" w:hAnsi="Times New Roman"/>
          <w:b w:val="0"/>
          <w:i w:val="1"/>
          <w:smallCaps w:val="0"/>
          <w:strike w:val="0"/>
          <w:color w:val="3366ff"/>
          <w:sz w:val="24"/>
          <w:szCs w:val="24"/>
          <w:u w:val="none"/>
          <w:shd w:fill="auto" w:val="clear"/>
          <w:vertAlign w:val="baseline"/>
          <w:rtl w:val="0"/>
        </w:rPr>
        <w:t xml:space="preserve">Rural Industrialisation in West Bengal: A Boon or a Bane?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 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Contemporary Issues in Geography organized by Indian Geographical Foundation on 27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&amp; 28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February, 2009 at the Seminar Hall, Anthropological Survey of India, Kolkata.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225" w:hanging="27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225"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99"/>
          <w:sz w:val="24"/>
          <w:szCs w:val="24"/>
          <w:u w:val="single"/>
          <w:shd w:fill="auto" w:val="clear"/>
          <w:vertAlign w:val="baseline"/>
          <w:rtl w:val="0"/>
        </w:rPr>
        <w:t xml:space="preserve">Presented paper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titled </w:t>
      </w:r>
      <w:r w:rsidDel="00000000" w:rsidR="00000000" w:rsidRPr="00000000">
        <w:rPr>
          <w:rFonts w:ascii="Times New Roman" w:cs="Times New Roman" w:eastAsia="Times New Roman" w:hAnsi="Times New Roman"/>
          <w:b w:val="0"/>
          <w:i w:val="1"/>
          <w:smallCaps w:val="0"/>
          <w:strike w:val="0"/>
          <w:color w:val="3366ff"/>
          <w:sz w:val="24"/>
          <w:szCs w:val="24"/>
          <w:u w:val="none"/>
          <w:shd w:fill="auto" w:val="clear"/>
          <w:vertAlign w:val="baseline"/>
          <w:rtl w:val="0"/>
        </w:rPr>
        <w:t xml:space="preserve">Urban Sprawl and Urban Planning in East Kolkata : A Study of Selected Wards of Kolkata Municipal Corporation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Annual Workshop 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Urban Sprawling in West Bengal – An Impact Assessment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Junior Scientists Meet, 2009 held on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2009, at the Netaji Institute For Asian Studies, Kolkata.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270" w:right="225"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333399"/>
          <w:sz w:val="24"/>
          <w:szCs w:val="24"/>
          <w:u w:val="single"/>
          <w:shd w:fill="auto" w:val="clear"/>
          <w:vertAlign w:val="baseline"/>
          <w:rtl w:val="0"/>
        </w:rPr>
        <w:t xml:space="preserve">Presented paper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66ff"/>
          <w:sz w:val="24"/>
          <w:szCs w:val="24"/>
          <w:u w:val="none"/>
          <w:shd w:fill="auto" w:val="clear"/>
          <w:vertAlign w:val="baseline"/>
          <w:rtl w:val="0"/>
        </w:rPr>
        <w:t xml:space="preserve">Importance of Fairs in Promoting Heritage Tourism: A Case Study of Bishnupur Mela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National Seminar 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Geography: Space, Time &amp; People,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by Indian Geographical Foundation in collaboration with Anthropological Survey of India, Ministry of Culture, Kolkata held at the Seminar Hall, ASI, on 11th to 13th February, 2011.</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270" w:right="225"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tabs>
          <w:tab w:val="left" w:leader="none" w:pos="900"/>
        </w:tabs>
        <w:ind w:left="270" w:hanging="270"/>
        <w:jc w:val="both"/>
        <w:rPr>
          <w:color w:val="000000"/>
          <w:sz w:val="22"/>
          <w:szCs w:val="22"/>
          <w:vertAlign w:val="baseline"/>
        </w:rPr>
      </w:pPr>
      <w:r w:rsidDel="00000000" w:rsidR="00000000" w:rsidRPr="00000000">
        <w:rPr>
          <w:color w:val="000000"/>
          <w:vertAlign w:val="baseline"/>
          <w:rtl w:val="0"/>
        </w:rPr>
        <w:t xml:space="preserve">8. </w:t>
      </w:r>
      <w:r w:rsidDel="00000000" w:rsidR="00000000" w:rsidRPr="00000000">
        <w:rPr>
          <w:color w:val="333399"/>
          <w:u w:val="single"/>
          <w:vertAlign w:val="baseline"/>
          <w:rtl w:val="0"/>
        </w:rPr>
        <w:t xml:space="preserve">Presented paper</w:t>
      </w:r>
      <w:r w:rsidDel="00000000" w:rsidR="00000000" w:rsidRPr="00000000">
        <w:rPr>
          <w:color w:val="000000"/>
          <w:vertAlign w:val="baseline"/>
          <w:rtl w:val="0"/>
        </w:rPr>
        <w:t xml:space="preserve"> titled </w:t>
      </w:r>
      <w:r w:rsidDel="00000000" w:rsidR="00000000" w:rsidRPr="00000000">
        <w:rPr>
          <w:color w:val="3366ff"/>
          <w:vertAlign w:val="baseline"/>
          <w:rtl w:val="0"/>
        </w:rPr>
        <w:t xml:space="preserve">Changing Patterns of Livelihood: A Case Study of the Santhal Community of Selected Wards of Bansberia Municipality, Hooghly District</w:t>
      </w:r>
      <w:r w:rsidDel="00000000" w:rsidR="00000000" w:rsidRPr="00000000">
        <w:rPr>
          <w:vertAlign w:val="baseline"/>
          <w:rtl w:val="0"/>
        </w:rPr>
        <w:t xml:space="preserve">, </w:t>
      </w:r>
      <w:r w:rsidDel="00000000" w:rsidR="00000000" w:rsidRPr="00000000">
        <w:rPr>
          <w:color w:val="000000"/>
          <w:vertAlign w:val="baseline"/>
          <w:rtl w:val="0"/>
        </w:rPr>
        <w:t xml:space="preserve">in the Annual Workshop on </w:t>
      </w:r>
      <w:r w:rsidDel="00000000" w:rsidR="00000000" w:rsidRPr="00000000">
        <w:rPr>
          <w:i w:val="1"/>
          <w:color w:val="000000"/>
          <w:vertAlign w:val="baseline"/>
          <w:rtl w:val="0"/>
        </w:rPr>
        <w:t xml:space="preserve">Tribes</w:t>
      </w:r>
      <w:r w:rsidDel="00000000" w:rsidR="00000000" w:rsidRPr="00000000">
        <w:rPr>
          <w:color w:val="000000"/>
          <w:vertAlign w:val="baseline"/>
          <w:rtl w:val="0"/>
        </w:rPr>
        <w:t xml:space="preserve"> for the Junior Scientists Meet, 2011held on 18</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March, 2011, at the Netaji Institute for Asian Studies, Kolkata</w:t>
      </w:r>
      <w:r w:rsidDel="00000000" w:rsidR="00000000" w:rsidRPr="00000000">
        <w:rPr>
          <w:color w:val="000000"/>
          <w:sz w:val="22"/>
          <w:szCs w:val="22"/>
          <w:vertAlign w:val="baseline"/>
          <w:rtl w:val="0"/>
        </w:rPr>
        <w:t xml:space="preserve">.</w:t>
      </w:r>
    </w:p>
    <w:p w:rsidR="00000000" w:rsidDel="00000000" w:rsidP="00000000" w:rsidRDefault="00000000" w:rsidRPr="00000000" w14:paraId="00000059">
      <w:pPr>
        <w:tabs>
          <w:tab w:val="left" w:leader="none" w:pos="900"/>
        </w:tabs>
        <w:ind w:left="270" w:hanging="270"/>
        <w:jc w:val="both"/>
        <w:rPr>
          <w:sz w:val="22"/>
          <w:szCs w:val="22"/>
        </w:rPr>
      </w:pPr>
      <w:r w:rsidDel="00000000" w:rsidR="00000000" w:rsidRPr="00000000">
        <w:rPr>
          <w:sz w:val="22"/>
          <w:szCs w:val="22"/>
          <w:rtl w:val="0"/>
        </w:rPr>
        <w:t xml:space="preserve">9. Participated in State Level Webinar on </w:t>
      </w:r>
      <w:r w:rsidDel="00000000" w:rsidR="00000000" w:rsidRPr="00000000">
        <w:rPr>
          <w:color w:val="0000ff"/>
          <w:sz w:val="22"/>
          <w:szCs w:val="22"/>
          <w:rtl w:val="0"/>
        </w:rPr>
        <w:t xml:space="preserve">Pandemic, Cyclone, Economic Decline: Present Multidimensional Problem of West Bengal</w:t>
      </w:r>
      <w:r w:rsidDel="00000000" w:rsidR="00000000" w:rsidRPr="00000000">
        <w:rPr>
          <w:color w:val="3d85c6"/>
          <w:sz w:val="22"/>
          <w:szCs w:val="22"/>
          <w:rtl w:val="0"/>
        </w:rPr>
        <w:t xml:space="preserve"> </w:t>
      </w:r>
      <w:r w:rsidDel="00000000" w:rsidR="00000000" w:rsidRPr="00000000">
        <w:rPr>
          <w:sz w:val="22"/>
          <w:szCs w:val="22"/>
          <w:rtl w:val="0"/>
        </w:rPr>
        <w:t xml:space="preserve">on 3rd July, 2020 organised by Kidderpore College</w:t>
      </w:r>
    </w:p>
    <w:p w:rsidR="00000000" w:rsidDel="00000000" w:rsidP="00000000" w:rsidRDefault="00000000" w:rsidRPr="00000000" w14:paraId="0000005A">
      <w:pPr>
        <w:tabs>
          <w:tab w:val="left" w:leader="none" w:pos="900"/>
        </w:tabs>
        <w:ind w:left="270" w:hanging="270"/>
        <w:jc w:val="both"/>
        <w:rPr>
          <w:sz w:val="22"/>
          <w:szCs w:val="22"/>
        </w:rPr>
      </w:pPr>
      <w:r w:rsidDel="00000000" w:rsidR="00000000" w:rsidRPr="00000000">
        <w:rPr>
          <w:sz w:val="22"/>
          <w:szCs w:val="22"/>
          <w:rtl w:val="0"/>
        </w:rPr>
        <w:t xml:space="preserve">10. Participated in Webinar series organised by East Calcutta Girls' College on </w:t>
      </w:r>
      <w:r w:rsidDel="00000000" w:rsidR="00000000" w:rsidRPr="00000000">
        <w:rPr>
          <w:color w:val="0000ff"/>
          <w:sz w:val="22"/>
          <w:szCs w:val="22"/>
          <w:rtl w:val="0"/>
        </w:rPr>
        <w:t xml:space="preserve">Innovative Research Trends in Contemporary Geography </w:t>
      </w:r>
      <w:r w:rsidDel="00000000" w:rsidR="00000000" w:rsidRPr="00000000">
        <w:rPr>
          <w:sz w:val="22"/>
          <w:szCs w:val="22"/>
          <w:rtl w:val="0"/>
        </w:rPr>
        <w:t xml:space="preserve">on 6-12 th July, 2020</w:t>
      </w:r>
    </w:p>
    <w:p w:rsidR="00000000" w:rsidDel="00000000" w:rsidP="00000000" w:rsidRDefault="00000000" w:rsidRPr="00000000" w14:paraId="0000005B">
      <w:pPr>
        <w:tabs>
          <w:tab w:val="left" w:leader="none" w:pos="900"/>
        </w:tabs>
        <w:ind w:left="270" w:hanging="270"/>
        <w:jc w:val="both"/>
        <w:rPr>
          <w:sz w:val="22"/>
          <w:szCs w:val="22"/>
        </w:rPr>
      </w:pPr>
      <w:r w:rsidDel="00000000" w:rsidR="00000000" w:rsidRPr="00000000">
        <w:rPr>
          <w:sz w:val="22"/>
          <w:szCs w:val="22"/>
          <w:rtl w:val="0"/>
        </w:rPr>
        <w:t xml:space="preserve">11. Participated in Webinar on </w:t>
      </w:r>
      <w:r w:rsidDel="00000000" w:rsidR="00000000" w:rsidRPr="00000000">
        <w:rPr>
          <w:color w:val="0000ff"/>
          <w:sz w:val="22"/>
          <w:szCs w:val="22"/>
          <w:rtl w:val="0"/>
        </w:rPr>
        <w:t xml:space="preserve">Impact of Cyclonic Disturbances on the Coastal Areas of Odisha and West Bengal, </w:t>
      </w:r>
      <w:r w:rsidDel="00000000" w:rsidR="00000000" w:rsidRPr="00000000">
        <w:rPr>
          <w:sz w:val="22"/>
          <w:szCs w:val="22"/>
          <w:rtl w:val="0"/>
        </w:rPr>
        <w:t xml:space="preserve">organised by Prasanta Chandra Mahalanobis Mahavidyalaya, Kolkata on 11th July, 2020</w:t>
      </w:r>
    </w:p>
    <w:p w:rsidR="00000000" w:rsidDel="00000000" w:rsidP="00000000" w:rsidRDefault="00000000" w:rsidRPr="00000000" w14:paraId="0000005C">
      <w:pPr>
        <w:tabs>
          <w:tab w:val="left" w:leader="none" w:pos="900"/>
        </w:tabs>
        <w:ind w:left="0" w:firstLine="0"/>
        <w:jc w:val="both"/>
        <w:rPr>
          <w:sz w:val="22"/>
          <w:szCs w:val="22"/>
        </w:rPr>
      </w:pPr>
      <w:r w:rsidDel="00000000" w:rsidR="00000000" w:rsidRPr="00000000">
        <w:rPr>
          <w:sz w:val="22"/>
          <w:szCs w:val="22"/>
          <w:rtl w:val="0"/>
        </w:rPr>
        <w:t xml:space="preserve">12. Attended State Level Webinar on </w:t>
      </w:r>
      <w:r w:rsidDel="00000000" w:rsidR="00000000" w:rsidRPr="00000000">
        <w:rPr>
          <w:color w:val="0000ff"/>
          <w:sz w:val="22"/>
          <w:szCs w:val="22"/>
          <w:rtl w:val="0"/>
        </w:rPr>
        <w:t xml:space="preserve">Administrative Affairs Thrusting upon Promotion of College Teachers/Librarians under CAS, </w:t>
      </w:r>
      <w:r w:rsidDel="00000000" w:rsidR="00000000" w:rsidRPr="00000000">
        <w:rPr>
          <w:sz w:val="22"/>
          <w:szCs w:val="22"/>
          <w:rtl w:val="0"/>
        </w:rPr>
        <w:t xml:space="preserve">organised by City College, Kolkata on 11th July, 2020</w:t>
      </w:r>
    </w:p>
    <w:p w:rsidR="00000000" w:rsidDel="00000000" w:rsidP="00000000" w:rsidRDefault="00000000" w:rsidRPr="00000000" w14:paraId="0000005D">
      <w:pPr>
        <w:tabs>
          <w:tab w:val="left" w:leader="none" w:pos="900"/>
        </w:tabs>
        <w:ind w:left="0" w:firstLine="0"/>
        <w:jc w:val="both"/>
        <w:rPr>
          <w:sz w:val="22"/>
          <w:szCs w:val="22"/>
        </w:rPr>
      </w:pPr>
      <w:r w:rsidDel="00000000" w:rsidR="00000000" w:rsidRPr="00000000">
        <w:rPr>
          <w:sz w:val="22"/>
          <w:szCs w:val="22"/>
          <w:rtl w:val="0"/>
        </w:rPr>
        <w:t xml:space="preserve">13. Participated in Webinar on </w:t>
      </w:r>
      <w:r w:rsidDel="00000000" w:rsidR="00000000" w:rsidRPr="00000000">
        <w:rPr>
          <w:color w:val="0000ff"/>
          <w:sz w:val="22"/>
          <w:szCs w:val="22"/>
          <w:rtl w:val="0"/>
        </w:rPr>
        <w:t xml:space="preserve">Corona Consequences: Self and Society </w:t>
      </w:r>
      <w:r w:rsidDel="00000000" w:rsidR="00000000" w:rsidRPr="00000000">
        <w:rPr>
          <w:sz w:val="22"/>
          <w:szCs w:val="22"/>
          <w:rtl w:val="0"/>
        </w:rPr>
        <w:t xml:space="preserve">organised by Prasanta Chandra Mahalanobis Mahavidyalaya, Kolkata on 14th July, 2020</w:t>
      </w:r>
    </w:p>
    <w:p w:rsidR="00000000" w:rsidDel="00000000" w:rsidP="00000000" w:rsidRDefault="00000000" w:rsidRPr="00000000" w14:paraId="0000005E">
      <w:pPr>
        <w:tabs>
          <w:tab w:val="left" w:leader="none" w:pos="900"/>
        </w:tabs>
        <w:ind w:left="0" w:firstLine="0"/>
        <w:jc w:val="both"/>
        <w:rPr>
          <w:sz w:val="22"/>
          <w:szCs w:val="22"/>
        </w:rPr>
      </w:pPr>
      <w:r w:rsidDel="00000000" w:rsidR="00000000" w:rsidRPr="00000000">
        <w:rPr>
          <w:sz w:val="22"/>
          <w:szCs w:val="22"/>
          <w:rtl w:val="0"/>
        </w:rPr>
        <w:t xml:space="preserve">14. Participated in International Webinar on </w:t>
      </w:r>
      <w:r w:rsidDel="00000000" w:rsidR="00000000" w:rsidRPr="00000000">
        <w:rPr>
          <w:color w:val="0000ff"/>
          <w:sz w:val="22"/>
          <w:szCs w:val="22"/>
          <w:rtl w:val="0"/>
        </w:rPr>
        <w:t xml:space="preserve">Covidity and Mobility: Reinvigorating Future Urban Transport</w:t>
      </w:r>
      <w:r w:rsidDel="00000000" w:rsidR="00000000" w:rsidRPr="00000000">
        <w:rPr>
          <w:sz w:val="22"/>
          <w:szCs w:val="22"/>
          <w:rtl w:val="0"/>
        </w:rPr>
        <w:t xml:space="preserve"> by Kidderpore College on 18th July, 2020</w:t>
      </w:r>
    </w:p>
    <w:p w:rsidR="00000000" w:rsidDel="00000000" w:rsidP="00000000" w:rsidRDefault="00000000" w:rsidRPr="00000000" w14:paraId="0000005F">
      <w:pPr>
        <w:tabs>
          <w:tab w:val="left" w:leader="none" w:pos="900"/>
        </w:tabs>
        <w:ind w:left="0" w:firstLine="0"/>
        <w:jc w:val="both"/>
        <w:rPr>
          <w:sz w:val="22"/>
          <w:szCs w:val="22"/>
        </w:rPr>
      </w:pPr>
      <w:r w:rsidDel="00000000" w:rsidR="00000000" w:rsidRPr="00000000">
        <w:rPr>
          <w:sz w:val="22"/>
          <w:szCs w:val="22"/>
          <w:rtl w:val="0"/>
        </w:rPr>
        <w:t xml:space="preserve">15. Participated in National Webinar on </w:t>
      </w:r>
      <w:r w:rsidDel="00000000" w:rsidR="00000000" w:rsidRPr="00000000">
        <w:rPr>
          <w:color w:val="0000ff"/>
          <w:sz w:val="22"/>
          <w:szCs w:val="22"/>
          <w:rtl w:val="0"/>
        </w:rPr>
        <w:t xml:space="preserve">Exploring the Environmental Crisis and Pandemic Health Care in Nightingale Bicentennial </w:t>
      </w:r>
      <w:r w:rsidDel="00000000" w:rsidR="00000000" w:rsidRPr="00000000">
        <w:rPr>
          <w:sz w:val="22"/>
          <w:szCs w:val="22"/>
          <w:rtl w:val="0"/>
        </w:rPr>
        <w:t xml:space="preserve">organised by Sister Nivedita Government General Degree College for Girls', Alipore, Kolkata on 22nd July, 2020</w:t>
      </w:r>
    </w:p>
    <w:p w:rsidR="00000000" w:rsidDel="00000000" w:rsidP="00000000" w:rsidRDefault="00000000" w:rsidRPr="00000000" w14:paraId="00000060">
      <w:pPr>
        <w:tabs>
          <w:tab w:val="left" w:leader="none" w:pos="900"/>
        </w:tabs>
        <w:ind w:left="0" w:firstLine="0"/>
        <w:jc w:val="both"/>
        <w:rPr>
          <w:sz w:val="22"/>
          <w:szCs w:val="22"/>
        </w:rPr>
      </w:pPr>
      <w:r w:rsidDel="00000000" w:rsidR="00000000" w:rsidRPr="00000000">
        <w:rPr>
          <w:sz w:val="22"/>
          <w:szCs w:val="22"/>
          <w:rtl w:val="0"/>
        </w:rPr>
        <w:t xml:space="preserve">16. Participated in 5days National Workshop on </w:t>
      </w:r>
      <w:r w:rsidDel="00000000" w:rsidR="00000000" w:rsidRPr="00000000">
        <w:rPr>
          <w:color w:val="0000ff"/>
          <w:sz w:val="22"/>
          <w:szCs w:val="22"/>
          <w:rtl w:val="0"/>
        </w:rPr>
        <w:t xml:space="preserve">Fundamentals of Applied Geographic Information System and Remote Sensing with Special Emphasis on QGIS </w:t>
      </w:r>
      <w:r w:rsidDel="00000000" w:rsidR="00000000" w:rsidRPr="00000000">
        <w:rPr>
          <w:sz w:val="22"/>
          <w:szCs w:val="22"/>
          <w:rtl w:val="0"/>
        </w:rPr>
        <w:t xml:space="preserve">organised by Basirhat College from 22nd July to 26th July, 2020</w:t>
      </w:r>
    </w:p>
    <w:p w:rsidR="00000000" w:rsidDel="00000000" w:rsidP="00000000" w:rsidRDefault="00000000" w:rsidRPr="00000000" w14:paraId="00000061">
      <w:pPr>
        <w:tabs>
          <w:tab w:val="left" w:leader="none" w:pos="900"/>
        </w:tabs>
        <w:ind w:left="0" w:firstLine="0"/>
        <w:jc w:val="both"/>
        <w:rPr>
          <w:sz w:val="22"/>
          <w:szCs w:val="22"/>
        </w:rPr>
      </w:pPr>
      <w:r w:rsidDel="00000000" w:rsidR="00000000" w:rsidRPr="00000000">
        <w:rPr>
          <w:sz w:val="22"/>
          <w:szCs w:val="22"/>
          <w:rtl w:val="0"/>
        </w:rPr>
        <w:t xml:space="preserve">17. Participated and successfully completed 7days e-National Workshop on </w:t>
      </w:r>
      <w:r w:rsidDel="00000000" w:rsidR="00000000" w:rsidRPr="00000000">
        <w:rPr>
          <w:color w:val="0000ff"/>
          <w:sz w:val="22"/>
          <w:szCs w:val="22"/>
          <w:rtl w:val="0"/>
        </w:rPr>
        <w:t xml:space="preserve">Contemporary Methodologies and Tools in Research </w:t>
      </w:r>
      <w:r w:rsidDel="00000000" w:rsidR="00000000" w:rsidRPr="00000000">
        <w:rPr>
          <w:sz w:val="22"/>
          <w:szCs w:val="22"/>
          <w:rtl w:val="0"/>
        </w:rPr>
        <w:t xml:space="preserve">organised by AK Dasgupta Centre for Planning and Development, Visva Bharati, Santiniketan, West Bengal from 3rd to 9th October, 2020</w:t>
      </w:r>
    </w:p>
    <w:p w:rsidR="00000000" w:rsidDel="00000000" w:rsidP="00000000" w:rsidRDefault="00000000" w:rsidRPr="00000000" w14:paraId="00000062">
      <w:pPr>
        <w:tabs>
          <w:tab w:val="left" w:leader="none" w:pos="900"/>
        </w:tabs>
        <w:ind w:left="0" w:firstLine="0"/>
        <w:jc w:val="both"/>
        <w:rPr>
          <w:sz w:val="22"/>
          <w:szCs w:val="22"/>
        </w:rPr>
      </w:pPr>
      <w:r w:rsidDel="00000000" w:rsidR="00000000" w:rsidRPr="00000000">
        <w:rPr>
          <w:rtl w:val="0"/>
        </w:rPr>
      </w:r>
    </w:p>
    <w:p w:rsidR="00000000" w:rsidDel="00000000" w:rsidP="00000000" w:rsidRDefault="00000000" w:rsidRPr="00000000" w14:paraId="00000063">
      <w:pPr>
        <w:tabs>
          <w:tab w:val="left" w:leader="none" w:pos="900"/>
        </w:tabs>
        <w:ind w:left="0" w:firstLine="0"/>
        <w:jc w:val="both"/>
        <w:rPr/>
      </w:pPr>
      <w:r w:rsidDel="00000000" w:rsidR="00000000" w:rsidRPr="00000000">
        <w:rPr>
          <w:sz w:val="22"/>
          <w:szCs w:val="22"/>
          <w:rtl w:val="0"/>
        </w:rPr>
        <w:t xml:space="preserve">18. </w:t>
      </w:r>
      <w:r w:rsidDel="00000000" w:rsidR="00000000" w:rsidRPr="00000000">
        <w:rPr>
          <w:rtl w:val="0"/>
        </w:rPr>
        <w:t xml:space="preserve">Participated and presented paper titled “Indigenous knowledge and sustainable architecture: a study from a geographical perspective in an International Seminar on “Sustainable Development : From the perspective of Nature and Nurture”, organised by Department of Geography, School of Sciences, Netaji Subhas Open University and Byanjanbarna Foundation, at NSOU, Salt Lake, Kolkata on 10</w:t>
      </w:r>
      <w:r w:rsidDel="00000000" w:rsidR="00000000" w:rsidRPr="00000000">
        <w:rPr>
          <w:vertAlign w:val="superscript"/>
          <w:rtl w:val="0"/>
        </w:rPr>
        <w:t xml:space="preserve">th</w:t>
      </w:r>
      <w:r w:rsidDel="00000000" w:rsidR="00000000" w:rsidRPr="00000000">
        <w:rPr>
          <w:rtl w:val="0"/>
        </w:rPr>
        <w:t xml:space="preserve"> and 11</w:t>
      </w:r>
      <w:r w:rsidDel="00000000" w:rsidR="00000000" w:rsidRPr="00000000">
        <w:rPr>
          <w:vertAlign w:val="superscript"/>
          <w:rtl w:val="0"/>
        </w:rPr>
        <w:t xml:space="preserve">th</w:t>
      </w:r>
      <w:r w:rsidDel="00000000" w:rsidR="00000000" w:rsidRPr="00000000">
        <w:rPr>
          <w:rtl w:val="0"/>
        </w:rPr>
        <w:t xml:space="preserve"> February, 2023 </w:t>
      </w:r>
    </w:p>
    <w:p w:rsidR="00000000" w:rsidDel="00000000" w:rsidP="00000000" w:rsidRDefault="00000000" w:rsidRPr="00000000" w14:paraId="00000064">
      <w:pPr>
        <w:tabs>
          <w:tab w:val="left" w:leader="none" w:pos="900"/>
        </w:tabs>
        <w:ind w:left="0" w:firstLine="0"/>
        <w:jc w:val="both"/>
        <w:rPr>
          <w:sz w:val="22"/>
          <w:szCs w:val="22"/>
        </w:rPr>
      </w:pPr>
      <w:r w:rsidDel="00000000" w:rsidR="00000000" w:rsidRPr="00000000">
        <w:rPr>
          <w:rtl w:val="0"/>
        </w:rPr>
      </w:r>
    </w:p>
    <w:p w:rsidR="00000000" w:rsidDel="00000000" w:rsidP="00000000" w:rsidRDefault="00000000" w:rsidRPr="00000000" w14:paraId="00000065">
      <w:pPr>
        <w:tabs>
          <w:tab w:val="left" w:leader="none" w:pos="900"/>
        </w:tabs>
        <w:ind w:left="0" w:firstLine="0"/>
        <w:jc w:val="both"/>
        <w:rPr>
          <w:sz w:val="22"/>
          <w:szCs w:val="22"/>
        </w:rPr>
      </w:pPr>
      <w:r w:rsidDel="00000000" w:rsidR="00000000" w:rsidRPr="00000000">
        <w:rPr>
          <w:rtl w:val="0"/>
        </w:rPr>
      </w:r>
    </w:p>
    <w:p w:rsidR="00000000" w:rsidDel="00000000" w:rsidP="00000000" w:rsidRDefault="00000000" w:rsidRPr="00000000" w14:paraId="00000066">
      <w:pPr>
        <w:ind w:firstLine="0"/>
        <w:rPr>
          <w:b w:val="1"/>
          <w:color w:val="008080"/>
          <w:u w:val="single"/>
        </w:rPr>
      </w:pPr>
      <w:r w:rsidDel="00000000" w:rsidR="00000000" w:rsidRPr="00000000">
        <w:rPr>
          <w:b w:val="1"/>
          <w:color w:val="008080"/>
          <w:u w:val="single"/>
          <w:rtl w:val="0"/>
        </w:rPr>
        <w:t xml:space="preserve">COURSES:</w:t>
      </w:r>
    </w:p>
    <w:p w:rsidR="00000000" w:rsidDel="00000000" w:rsidP="00000000" w:rsidRDefault="00000000" w:rsidRPr="00000000" w14:paraId="00000067">
      <w:pPr>
        <w:ind w:firstLine="0"/>
        <w:rPr>
          <w:b w:val="1"/>
          <w:color w:val="008080"/>
        </w:rPr>
      </w:pPr>
      <w:r w:rsidDel="00000000" w:rsidR="00000000" w:rsidRPr="00000000">
        <w:rPr>
          <w:rtl w:val="0"/>
        </w:rPr>
      </w:r>
    </w:p>
    <w:p w:rsidR="00000000" w:rsidDel="00000000" w:rsidP="00000000" w:rsidRDefault="00000000" w:rsidRPr="00000000" w14:paraId="00000068">
      <w:pPr>
        <w:numPr>
          <w:ilvl w:val="0"/>
          <w:numId w:val="4"/>
        </w:numPr>
        <w:ind w:left="1440" w:hanging="360"/>
        <w:jc w:val="both"/>
        <w:rPr>
          <w:b w:val="1"/>
        </w:rPr>
      </w:pPr>
      <w:r w:rsidDel="00000000" w:rsidR="00000000" w:rsidRPr="00000000">
        <w:rPr>
          <w:b w:val="1"/>
          <w:rtl w:val="0"/>
        </w:rPr>
        <w:t xml:space="preserve">Successfully completed 4week Orientation Program from Teaching Learning Centre, Ramanujan College, University of Delhi, under MHRD, Pandit Madan Mohan Malaviya National Mission on Teachers and Teaching from 1st to 30th September, 2020 securing A+ grade</w:t>
      </w:r>
      <w:r w:rsidDel="00000000" w:rsidR="00000000" w:rsidRPr="00000000">
        <w:rPr>
          <w:rtl w:val="0"/>
        </w:rPr>
      </w:r>
    </w:p>
    <w:p w:rsidR="00000000" w:rsidDel="00000000" w:rsidP="00000000" w:rsidRDefault="00000000" w:rsidRPr="00000000" w14:paraId="00000069">
      <w:pPr>
        <w:numPr>
          <w:ilvl w:val="0"/>
          <w:numId w:val="4"/>
        </w:numPr>
        <w:ind w:left="1440" w:hanging="360"/>
        <w:jc w:val="both"/>
        <w:rPr>
          <w:b w:val="1"/>
        </w:rPr>
      </w:pPr>
      <w:r w:rsidDel="00000000" w:rsidR="00000000" w:rsidRPr="00000000">
        <w:rPr>
          <w:b w:val="1"/>
          <w:rtl w:val="0"/>
        </w:rPr>
        <w:t xml:space="preserve">Successfully completed online 3rd Faculty Induction Program from UGC-HRDC, Devi Ahilya Vishwa Vidyalaya, Indore from 20 th August to 16th September, 2021 securing A+ grade</w:t>
      </w:r>
      <w:r w:rsidDel="00000000" w:rsidR="00000000" w:rsidRPr="00000000">
        <w:rPr>
          <w:rtl w:val="0"/>
        </w:rPr>
      </w:r>
    </w:p>
    <w:p w:rsidR="00000000" w:rsidDel="00000000" w:rsidP="00000000" w:rsidRDefault="00000000" w:rsidRPr="00000000" w14:paraId="0000006A">
      <w:pPr>
        <w:ind w:left="1440" w:firstLine="0"/>
        <w:jc w:val="both"/>
        <w:rPr>
          <w:b w:val="1"/>
        </w:rPr>
      </w:pPr>
      <w:r w:rsidDel="00000000" w:rsidR="00000000" w:rsidRPr="00000000">
        <w:rPr>
          <w:rtl w:val="0"/>
        </w:rPr>
      </w:r>
    </w:p>
    <w:p w:rsidR="00000000" w:rsidDel="00000000" w:rsidP="00000000" w:rsidRDefault="00000000" w:rsidRPr="00000000" w14:paraId="0000006B">
      <w:pPr>
        <w:ind w:left="360" w:hanging="360"/>
        <w:jc w:val="both"/>
        <w:rPr>
          <w:vertAlign w:val="baseline"/>
        </w:rPr>
      </w:pPr>
      <w:r w:rsidDel="00000000" w:rsidR="00000000" w:rsidRPr="00000000">
        <w:rPr>
          <w:rtl w:val="0"/>
        </w:rPr>
      </w:r>
    </w:p>
    <w:p w:rsidR="00000000" w:rsidDel="00000000" w:rsidP="00000000" w:rsidRDefault="00000000" w:rsidRPr="00000000" w14:paraId="0000006C">
      <w:pPr>
        <w:ind w:firstLine="0"/>
        <w:rPr>
          <w:b w:val="0"/>
          <w:color w:val="008080"/>
          <w:u w:val="single"/>
          <w:vertAlign w:val="baseline"/>
        </w:rPr>
      </w:pPr>
      <w:r w:rsidDel="00000000" w:rsidR="00000000" w:rsidRPr="00000000">
        <w:rPr>
          <w:b w:val="1"/>
          <w:color w:val="008080"/>
          <w:u w:val="single"/>
          <w:vertAlign w:val="baseline"/>
          <w:rtl w:val="0"/>
        </w:rPr>
        <w:t xml:space="preserve">PROFESSIONAL ACTIVITIES</w:t>
      </w:r>
      <w:r w:rsidDel="00000000" w:rsidR="00000000" w:rsidRPr="00000000">
        <w:rPr>
          <w:rtl w:val="0"/>
        </w:rPr>
      </w:r>
    </w:p>
    <w:p w:rsidR="00000000" w:rsidDel="00000000" w:rsidP="00000000" w:rsidRDefault="00000000" w:rsidRPr="00000000" w14:paraId="0000006D">
      <w:pPr>
        <w:ind w:firstLine="0"/>
        <w:rPr>
          <w:b w:val="0"/>
          <w:color w:val="008080"/>
          <w:u w:val="single"/>
          <w:vertAlign w:val="baseline"/>
        </w:rPr>
      </w:pPr>
      <w:r w:rsidDel="00000000" w:rsidR="00000000" w:rsidRPr="00000000">
        <w:rPr>
          <w:rtl w:val="0"/>
        </w:rPr>
      </w:r>
    </w:p>
    <w:p w:rsidR="00000000" w:rsidDel="00000000" w:rsidP="00000000" w:rsidRDefault="00000000" w:rsidRPr="00000000" w14:paraId="0000006E">
      <w:pPr>
        <w:ind w:firstLine="0"/>
        <w:jc w:val="both"/>
        <w:rPr>
          <w:vertAlign w:val="baseline"/>
        </w:rPr>
      </w:pPr>
      <w:r w:rsidDel="00000000" w:rsidR="00000000" w:rsidRPr="00000000">
        <w:rPr>
          <w:b w:val="1"/>
          <w:color w:val="003366"/>
          <w:vertAlign w:val="baseline"/>
          <w:rtl w:val="0"/>
        </w:rPr>
        <w:t xml:space="preserve">(1) Teaching Experience </w:t>
      </w:r>
      <w:r w:rsidDel="00000000" w:rsidR="00000000" w:rsidRPr="00000000">
        <w:rPr>
          <w:b w:val="1"/>
          <w:vertAlign w:val="baseline"/>
          <w:rtl w:val="0"/>
        </w:rPr>
        <w:t xml:space="preserve">– </w:t>
      </w:r>
      <w:r w:rsidDel="00000000" w:rsidR="00000000" w:rsidRPr="00000000">
        <w:rPr>
          <w:b w:val="1"/>
          <w:color w:val="0000ff"/>
          <w:rtl w:val="0"/>
        </w:rPr>
        <w:t xml:space="preserve">9+</w:t>
      </w:r>
      <w:r w:rsidDel="00000000" w:rsidR="00000000" w:rsidRPr="00000000">
        <w:rPr>
          <w:b w:val="1"/>
          <w:color w:val="0000ff"/>
          <w:vertAlign w:val="baseline"/>
          <w:rtl w:val="0"/>
        </w:rPr>
        <w:t xml:space="preserve"> years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6F">
      <w:pPr>
        <w:ind w:firstLine="0"/>
        <w:jc w:val="both"/>
        <w:rPr>
          <w:vertAlign w:val="baseline"/>
        </w:rPr>
      </w:pPr>
      <w:r w:rsidDel="00000000" w:rsidR="00000000" w:rsidRPr="00000000">
        <w:rPr>
          <w:vertAlign w:val="baseline"/>
          <w:rtl w:val="0"/>
        </w:rPr>
        <w:t xml:space="preserve"> 1.  As CWTT in D</w:t>
      </w:r>
      <w:r w:rsidDel="00000000" w:rsidR="00000000" w:rsidRPr="00000000">
        <w:rPr>
          <w:b w:val="1"/>
          <w:color w:val="003366"/>
          <w:vertAlign w:val="baseline"/>
          <w:rtl w:val="0"/>
        </w:rPr>
        <w:t xml:space="preserve">e</w:t>
      </w:r>
      <w:r w:rsidDel="00000000" w:rsidR="00000000" w:rsidRPr="00000000">
        <w:rPr>
          <w:vertAlign w:val="baseline"/>
          <w:rtl w:val="0"/>
        </w:rPr>
        <w:t xml:space="preserve">pt. of Geography of Lal Baba College, B</w:t>
      </w:r>
      <w:r w:rsidDel="00000000" w:rsidR="00000000" w:rsidRPr="00000000">
        <w:rPr>
          <w:b w:val="1"/>
          <w:color w:val="003366"/>
          <w:vertAlign w:val="baseline"/>
          <w:rtl w:val="0"/>
        </w:rPr>
        <w:t xml:space="preserve">e</w:t>
      </w:r>
      <w:r w:rsidDel="00000000" w:rsidR="00000000" w:rsidRPr="00000000">
        <w:rPr>
          <w:vertAlign w:val="baseline"/>
          <w:rtl w:val="0"/>
        </w:rPr>
        <w:t xml:space="preserve">lur, Howrah from 13/01/2014 to 31/05/2017</w:t>
      </w:r>
    </w:p>
    <w:p w:rsidR="00000000" w:rsidDel="00000000" w:rsidP="00000000" w:rsidRDefault="00000000" w:rsidRPr="00000000" w14:paraId="00000070">
      <w:pPr>
        <w:numPr>
          <w:ilvl w:val="0"/>
          <w:numId w:val="5"/>
        </w:numPr>
        <w:ind w:left="450" w:hanging="360"/>
        <w:jc w:val="both"/>
        <w:rPr>
          <w:u w:val="none"/>
        </w:rPr>
      </w:pPr>
      <w:r w:rsidDel="00000000" w:rsidR="00000000" w:rsidRPr="00000000">
        <w:rPr>
          <w:rtl w:val="0"/>
        </w:rPr>
        <w:t xml:space="preserve">A</w:t>
      </w:r>
      <w:r w:rsidDel="00000000" w:rsidR="00000000" w:rsidRPr="00000000">
        <w:rPr>
          <w:vertAlign w:val="baseline"/>
          <w:rtl w:val="0"/>
        </w:rPr>
        <w:t xml:space="preserve">s Assistant Professor in D</w:t>
      </w:r>
      <w:r w:rsidDel="00000000" w:rsidR="00000000" w:rsidRPr="00000000">
        <w:rPr>
          <w:b w:val="1"/>
          <w:color w:val="003366"/>
          <w:vertAlign w:val="baseline"/>
          <w:rtl w:val="0"/>
        </w:rPr>
        <w:t xml:space="preserve">e</w:t>
      </w:r>
      <w:r w:rsidDel="00000000" w:rsidR="00000000" w:rsidRPr="00000000">
        <w:rPr>
          <w:vertAlign w:val="baseline"/>
          <w:rtl w:val="0"/>
        </w:rPr>
        <w:t xml:space="preserve">pt. of Geography of Hijli College, Kharagpur from 01/0</w:t>
      </w:r>
      <w:r w:rsidDel="00000000" w:rsidR="00000000" w:rsidRPr="00000000">
        <w:rPr>
          <w:color w:val="000000"/>
          <w:vertAlign w:val="baseline"/>
          <w:rtl w:val="0"/>
        </w:rPr>
        <w:t xml:space="preserve">6</w:t>
      </w:r>
      <w:r w:rsidDel="00000000" w:rsidR="00000000" w:rsidRPr="00000000">
        <w:rPr>
          <w:vertAlign w:val="baseline"/>
          <w:rtl w:val="0"/>
        </w:rPr>
        <w:t xml:space="preserve">/2017 t</w:t>
      </w:r>
      <w:r w:rsidDel="00000000" w:rsidR="00000000" w:rsidRPr="00000000">
        <w:rPr>
          <w:rtl w:val="0"/>
        </w:rPr>
        <w:t xml:space="preserve">o 29/06/2021</w:t>
      </w:r>
      <w:r w:rsidDel="00000000" w:rsidR="00000000" w:rsidRPr="00000000">
        <w:rPr>
          <w:rtl w:val="0"/>
        </w:rPr>
      </w:r>
    </w:p>
    <w:p w:rsidR="00000000" w:rsidDel="00000000" w:rsidP="00000000" w:rsidRDefault="00000000" w:rsidRPr="00000000" w14:paraId="00000071">
      <w:pPr>
        <w:numPr>
          <w:ilvl w:val="0"/>
          <w:numId w:val="5"/>
        </w:numPr>
        <w:ind w:left="450" w:hanging="360"/>
        <w:jc w:val="both"/>
        <w:rPr>
          <w:u w:val="none"/>
        </w:rPr>
      </w:pPr>
      <w:r w:rsidDel="00000000" w:rsidR="00000000" w:rsidRPr="00000000">
        <w:rPr>
          <w:rtl w:val="0"/>
        </w:rPr>
        <w:t xml:space="preserve">Presently working as Head and Assistant Professor of Department of Geography, Hiralal Mazumdar Memorial College for Women, Dakshineswar, Kolkata- 35 from 30/06/2021 till date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72">
      <w:pPr>
        <w:ind w:left="2592" w:firstLine="0"/>
        <w:jc w:val="both"/>
        <w:rPr>
          <w:vertAlign w:val="baseline"/>
        </w:rPr>
      </w:pPr>
      <w:r w:rsidDel="00000000" w:rsidR="00000000" w:rsidRPr="00000000">
        <w:rPr>
          <w:rtl w:val="0"/>
        </w:rPr>
      </w:r>
    </w:p>
    <w:p w:rsidR="00000000" w:rsidDel="00000000" w:rsidP="00000000" w:rsidRDefault="00000000" w:rsidRPr="00000000" w14:paraId="00000073">
      <w:pPr>
        <w:ind w:firstLine="0"/>
        <w:jc w:val="both"/>
        <w:rPr>
          <w:b w:val="0"/>
          <w:color w:val="000080"/>
          <w:vertAlign w:val="baseline"/>
        </w:rPr>
      </w:pPr>
      <w:r w:rsidDel="00000000" w:rsidR="00000000" w:rsidRPr="00000000">
        <w:rPr>
          <w:b w:val="1"/>
          <w:color w:val="000080"/>
          <w:vertAlign w:val="baseline"/>
          <w:rtl w:val="0"/>
        </w:rPr>
        <w:t xml:space="preserve">(2) Life Fellow of the following Society –</w:t>
      </w:r>
      <w:r w:rsidDel="00000000" w:rsidR="00000000" w:rsidRPr="00000000">
        <w:rPr>
          <w:rtl w:val="0"/>
        </w:rPr>
      </w:r>
    </w:p>
    <w:p w:rsidR="00000000" w:rsidDel="00000000" w:rsidP="00000000" w:rsidRDefault="00000000" w:rsidRPr="00000000" w14:paraId="00000074">
      <w:pPr>
        <w:ind w:firstLine="0"/>
        <w:jc w:val="both"/>
        <w:rPr>
          <w:vertAlign w:val="baseline"/>
        </w:rPr>
      </w:pPr>
      <w:r w:rsidDel="00000000" w:rsidR="00000000" w:rsidRPr="00000000">
        <w:rPr>
          <w:color w:val="000080"/>
          <w:vertAlign w:val="baseline"/>
          <w:rtl w:val="0"/>
        </w:rPr>
        <w:t xml:space="preserve"> </w:t>
      </w:r>
      <w:r w:rsidDel="00000000" w:rsidR="00000000" w:rsidRPr="00000000">
        <w:rPr>
          <w:rtl w:val="0"/>
        </w:rPr>
      </w:r>
    </w:p>
    <w:p w:rsidR="00000000" w:rsidDel="00000000" w:rsidP="00000000" w:rsidRDefault="00000000" w:rsidRPr="00000000" w14:paraId="00000075">
      <w:pPr>
        <w:numPr>
          <w:ilvl w:val="0"/>
          <w:numId w:val="3"/>
        </w:numPr>
        <w:ind w:left="720" w:firstLine="0"/>
        <w:jc w:val="both"/>
        <w:rPr>
          <w:color w:val="000000"/>
        </w:rPr>
      </w:pPr>
      <w:r w:rsidDel="00000000" w:rsidR="00000000" w:rsidRPr="00000000">
        <w:rPr>
          <w:i w:val="1"/>
          <w:color w:val="000000"/>
          <w:vertAlign w:val="baseline"/>
          <w:rtl w:val="0"/>
        </w:rPr>
        <w:t xml:space="preserve">Indian Geographical Foundation, Kolkata</w:t>
      </w:r>
      <w:r w:rsidDel="00000000" w:rsidR="00000000" w:rsidRPr="00000000">
        <w:rPr>
          <w:rtl w:val="0"/>
        </w:rPr>
      </w:r>
    </w:p>
    <w:p w:rsidR="00000000" w:rsidDel="00000000" w:rsidP="00000000" w:rsidRDefault="00000000" w:rsidRPr="00000000" w14:paraId="00000076">
      <w:pPr>
        <w:jc w:val="both"/>
        <w:rPr>
          <w:i w:val="0"/>
          <w:color w:val="000000"/>
          <w:vertAlign w:val="baseline"/>
        </w:rPr>
      </w:pPr>
      <w:r w:rsidDel="00000000" w:rsidR="00000000" w:rsidRPr="00000000">
        <w:rPr>
          <w:rtl w:val="0"/>
        </w:rPr>
      </w:r>
    </w:p>
    <w:p w:rsidR="00000000" w:rsidDel="00000000" w:rsidP="00000000" w:rsidRDefault="00000000" w:rsidRPr="00000000" w14:paraId="00000077">
      <w:pPr>
        <w:ind w:firstLine="0"/>
        <w:jc w:val="both"/>
        <w:rPr>
          <w:b w:val="1"/>
          <w:color w:val="000080"/>
          <w:vertAlign w:val="baseline"/>
        </w:rPr>
      </w:pPr>
      <w:r w:rsidDel="00000000" w:rsidR="00000000" w:rsidRPr="00000000">
        <w:rPr>
          <w:b w:val="1"/>
          <w:color w:val="000080"/>
          <w:vertAlign w:val="baseline"/>
          <w:rtl w:val="0"/>
        </w:rPr>
        <w:t xml:space="preserve">(3) Rapporteured the Academic Session IV- </w:t>
      </w:r>
      <w:r w:rsidDel="00000000" w:rsidR="00000000" w:rsidRPr="00000000">
        <w:rPr>
          <w:b w:val="1"/>
          <w:i w:val="1"/>
          <w:color w:val="000080"/>
          <w:vertAlign w:val="baseline"/>
          <w:rtl w:val="0"/>
        </w:rPr>
        <w:t xml:space="preserve">Man and Its Changing Space: Land Use and Development Issues</w:t>
      </w:r>
      <w:r w:rsidDel="00000000" w:rsidR="00000000" w:rsidRPr="00000000">
        <w:rPr>
          <w:b w:val="1"/>
          <w:color w:val="000080"/>
          <w:vertAlign w:val="baseline"/>
          <w:rtl w:val="0"/>
        </w:rPr>
        <w:t xml:space="preserve">, of the National Seminar on </w:t>
      </w:r>
      <w:r w:rsidDel="00000000" w:rsidR="00000000" w:rsidRPr="00000000">
        <w:rPr>
          <w:b w:val="1"/>
          <w:i w:val="1"/>
          <w:color w:val="000080"/>
          <w:vertAlign w:val="baseline"/>
          <w:rtl w:val="0"/>
        </w:rPr>
        <w:t xml:space="preserve">Geography: Space, Time &amp; </w:t>
      </w:r>
      <w:r w:rsidDel="00000000" w:rsidR="00000000" w:rsidRPr="00000000">
        <w:rPr>
          <w:b w:val="1"/>
          <w:color w:val="000080"/>
          <w:vertAlign w:val="baseline"/>
          <w:rtl w:val="0"/>
        </w:rPr>
        <w:t xml:space="preserve">People, organised by the Indian Geographical Foundation on 12th February, 2011.</w:t>
      </w:r>
    </w:p>
    <w:p w:rsidR="00000000" w:rsidDel="00000000" w:rsidP="00000000" w:rsidRDefault="00000000" w:rsidRPr="00000000" w14:paraId="00000078">
      <w:pPr>
        <w:ind w:firstLine="0"/>
        <w:jc w:val="both"/>
        <w:rPr>
          <w:b w:val="1"/>
          <w:color w:val="000080"/>
        </w:rPr>
      </w:pPr>
      <w:r w:rsidDel="00000000" w:rsidR="00000000" w:rsidRPr="00000000">
        <w:rPr>
          <w:rtl w:val="0"/>
        </w:rPr>
      </w:r>
    </w:p>
    <w:p w:rsidR="00000000" w:rsidDel="00000000" w:rsidP="00000000" w:rsidRDefault="00000000" w:rsidRPr="00000000" w14:paraId="00000079">
      <w:pPr>
        <w:ind w:firstLine="0"/>
        <w:jc w:val="both"/>
        <w:rPr>
          <w:b w:val="1"/>
          <w:color w:val="000080"/>
        </w:rPr>
      </w:pPr>
      <w:r w:rsidDel="00000000" w:rsidR="00000000" w:rsidRPr="00000000">
        <w:rPr>
          <w:b w:val="1"/>
          <w:color w:val="000080"/>
          <w:rtl w:val="0"/>
        </w:rPr>
        <w:t xml:space="preserve">(4) Joint Convenor of Popular Web Talk on Remote Sensing and GIS: A Measure to Enhance the Productivity of Geographical Study, organised by Geography Department of HMM College for Women, Dakshineswar</w:t>
      </w:r>
    </w:p>
    <w:p w:rsidR="00000000" w:rsidDel="00000000" w:rsidP="00000000" w:rsidRDefault="00000000" w:rsidRPr="00000000" w14:paraId="0000007A">
      <w:pPr>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7B">
      <w:pPr>
        <w:ind w:left="1304" w:firstLine="0"/>
        <w:jc w:val="both"/>
        <w:rPr>
          <w:color w:val="0000ff"/>
          <w:vertAlign w:val="baseline"/>
        </w:rPr>
      </w:pPr>
      <w:r w:rsidDel="00000000" w:rsidR="00000000" w:rsidRPr="00000000">
        <w:rPr>
          <w:rtl w:val="0"/>
        </w:rPr>
      </w:r>
    </w:p>
    <w:p w:rsidR="00000000" w:rsidDel="00000000" w:rsidP="00000000" w:rsidRDefault="00000000" w:rsidRPr="00000000" w14:paraId="0000007C">
      <w:pPr>
        <w:ind w:left="1304" w:firstLine="0"/>
        <w:jc w:val="both"/>
        <w:rPr>
          <w:color w:val="0000ff"/>
          <w:vertAlign w:val="baseline"/>
        </w:rPr>
      </w:pPr>
      <w:r w:rsidDel="00000000" w:rsidR="00000000" w:rsidRPr="00000000">
        <w:rPr>
          <w:rtl w:val="0"/>
        </w:rPr>
      </w:r>
    </w:p>
    <w:p w:rsidR="00000000" w:rsidDel="00000000" w:rsidP="00000000" w:rsidRDefault="00000000" w:rsidRPr="00000000" w14:paraId="0000007D">
      <w:pPr>
        <w:ind w:left="1304" w:firstLine="0"/>
        <w:jc w:val="both"/>
        <w:rPr>
          <w:color w:val="0000ff"/>
          <w:vertAlign w:val="baseline"/>
        </w:rPr>
      </w:pPr>
      <w:r w:rsidDel="00000000" w:rsidR="00000000" w:rsidRPr="00000000">
        <w:rPr>
          <w:rtl w:val="0"/>
        </w:rPr>
      </w:r>
    </w:p>
    <w:p w:rsidR="00000000" w:rsidDel="00000000" w:rsidP="00000000" w:rsidRDefault="00000000" w:rsidRPr="00000000" w14:paraId="0000007E">
      <w:pPr>
        <w:ind w:firstLine="0"/>
        <w:jc w:val="both"/>
        <w:rPr>
          <w:vertAlign w:val="baseline"/>
        </w:rPr>
      </w:pPr>
      <w:r w:rsidDel="00000000" w:rsidR="00000000" w:rsidRPr="00000000">
        <w:rPr>
          <w:vertAlign w:val="baseline"/>
          <w:rtl w:val="0"/>
        </w:rPr>
        <w:t xml:space="preserve">/ </w:t>
      </w:r>
      <w:r w:rsidDel="00000000" w:rsidR="00000000" w:rsidRPr="00000000">
        <w:rPr>
          <w:color w:val="008080"/>
          <w:vertAlign w:val="baseline"/>
          <w:rtl w:val="0"/>
        </w:rPr>
        <w:t xml:space="preserve">Mun Mun Nandy</w:t>
      </w:r>
      <w:r w:rsidDel="00000000" w:rsidR="00000000" w:rsidRPr="00000000">
        <w:rPr>
          <w:vertAlign w:val="baseline"/>
          <w:rtl w:val="0"/>
        </w:rPr>
        <w:t xml:space="preserve">/</w:t>
      </w:r>
    </w:p>
    <w:p w:rsidR="00000000" w:rsidDel="00000000" w:rsidP="00000000" w:rsidRDefault="00000000" w:rsidRPr="00000000" w14:paraId="0000007F">
      <w:pPr>
        <w:ind w:firstLine="0"/>
        <w:jc w:val="both"/>
        <w:rPr>
          <w:vertAlign w:val="baseline"/>
        </w:rPr>
      </w:pPr>
      <w:r w:rsidDel="00000000" w:rsidR="00000000" w:rsidRPr="00000000">
        <w:rPr>
          <w:rtl w:val="0"/>
        </w:rPr>
      </w:r>
    </w:p>
    <w:sectPr>
      <w:headerReference r:id="rId6" w:type="first"/>
      <w:footerReference r:id="rId7" w:type="first"/>
      <w:footerReference r:id="rId8" w:type="even"/>
      <w:pgSz w:h="16838" w:w="11906" w:orient="portrait"/>
      <w:pgMar w:bottom="1152" w:top="1152" w:left="1440" w:right="1152" w:header="432" w:footer="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w:font w:name="Georgia"/>
  <w:font w:name="Calibri"/>
  <w:font w:name="Times New Roman"/>
  <w:font w:name="Arial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leader="none" w:pos="6521"/>
        <w:tab w:val="right" w:leader="none" w:pos="9072"/>
        <w:tab w:val="right" w:leader="none" w:pos="9180"/>
        <w:tab w:val="right" w:leader="none" w:pos="9781"/>
      </w:tabs>
      <w:spacing w:after="0" w:before="0" w:line="240" w:lineRule="auto"/>
      <w:ind w:left="0" w:right="-71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leader="none" w:pos="6521"/>
        <w:tab w:val="right" w:leader="none" w:pos="9072"/>
        <w:tab w:val="right" w:leader="none" w:pos="918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leader="none" w:pos="6521"/>
        <w:tab w:val="right" w:leader="none" w:pos="9072"/>
        <w:tab w:val="right" w:leader="none" w:pos="918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8789"/>
      </w:tabs>
      <w:spacing w:after="0" w:before="120" w:line="240" w:lineRule="auto"/>
      <w:ind w:left="-56" w:right="0" w:hanging="5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450" w:hanging="360"/>
      </w:pPr>
      <w:rPr>
        <w:color w:val="000000"/>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6">
    <w:lvl w:ilvl="0">
      <w:start w:val="1"/>
      <w:numFmt w:val="decimal"/>
      <w:lvlText w:val="%1."/>
      <w:lvlJc w:val="left"/>
      <w:pPr>
        <w:ind w:left="450" w:hanging="360"/>
      </w:pPr>
      <w:rPr>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firstLine="266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w:cs="Times" w:eastAsia="Times" w:hAnsi="Times"/>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ind w:firstLine="0"/>
    </w:pPr>
    <w:rPr>
      <w:i w:val="1"/>
      <w:sz w:val="24"/>
      <w:szCs w:val="24"/>
      <w:vertAlign w:val="baseline"/>
    </w:rPr>
  </w:style>
  <w:style w:type="paragraph" w:styleId="Heading3">
    <w:name w:val="heading 3"/>
    <w:basedOn w:val="Normal"/>
    <w:next w:val="Normal"/>
    <w:pPr>
      <w:keepNext w:val="1"/>
      <w:ind w:firstLine="0"/>
    </w:pPr>
    <w:rPr>
      <w:i w:val="1"/>
      <w:color w:val="000000"/>
      <w:sz w:val="24"/>
      <w:szCs w:val="24"/>
      <w:vertAlign w:val="baseline"/>
    </w:rPr>
  </w:style>
  <w:style w:type="paragraph" w:styleId="Heading4">
    <w:name w:val="heading 4"/>
    <w:basedOn w:val="Normal"/>
    <w:next w:val="Normal"/>
    <w:pPr>
      <w:keepNext w:val="1"/>
      <w:ind w:firstLine="0"/>
    </w:pPr>
    <w:rPr>
      <w:b w:val="1"/>
      <w:sz w:val="26"/>
      <w:szCs w:val="26"/>
      <w:u w:val="single"/>
      <w:vertAlign w:val="baseline"/>
    </w:rPr>
  </w:style>
  <w:style w:type="paragraph" w:styleId="Heading5">
    <w:name w:val="heading 5"/>
    <w:basedOn w:val="Normal"/>
    <w:next w:val="Normal"/>
    <w:pPr>
      <w:keepNext w:val="1"/>
      <w:ind w:firstLine="0"/>
      <w:jc w:val="both"/>
    </w:pPr>
    <w:rPr>
      <w:b w:val="1"/>
      <w:sz w:val="24"/>
      <w:szCs w:val="24"/>
      <w:u w:val="single"/>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firstLine="0"/>
      <w:jc w:val="center"/>
    </w:pPr>
    <w:rPr>
      <w:b w:val="1"/>
      <w:color w:val="0000ff"/>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