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0EB" w:rsidRPr="00B14DBB" w:rsidRDefault="00E867CB" w:rsidP="00E867CB">
      <w:pPr>
        <w:jc w:val="center"/>
        <w:rPr>
          <w:rFonts w:ascii="Times New Roman" w:hAnsi="Times New Roman" w:cs="Times New Roman"/>
          <w:b/>
          <w:sz w:val="20"/>
          <w:u w:val="single"/>
        </w:rPr>
      </w:pPr>
      <w:r w:rsidRPr="00B14DBB">
        <w:rPr>
          <w:rFonts w:ascii="Times New Roman" w:hAnsi="Times New Roman" w:cs="Times New Roman"/>
          <w:b/>
          <w:sz w:val="20"/>
          <w:u w:val="single"/>
        </w:rPr>
        <w:t>DEPARTMENT OF EDUCATION</w:t>
      </w:r>
    </w:p>
    <w:p w:rsidR="00E867CB" w:rsidRPr="00B14DBB" w:rsidRDefault="00E867CB" w:rsidP="00630CB9">
      <w:pPr>
        <w:ind w:right="-90"/>
        <w:rPr>
          <w:rFonts w:ascii="Times New Roman" w:hAnsi="Times New Roman" w:cs="Times New Roman"/>
          <w:sz w:val="16"/>
        </w:rPr>
      </w:pPr>
      <w:r w:rsidRPr="00B14DBB">
        <w:rPr>
          <w:rFonts w:ascii="Times New Roman" w:hAnsi="Times New Roman" w:cs="Times New Roman"/>
          <w:sz w:val="16"/>
        </w:rPr>
        <w:t xml:space="preserve">Education is a multi-disciplinary subject. This subject provides the opportunity to the students to gain knowledge regarding the concept of education and its relationship among with various subjects and disciplines. The students will also gain knowledge about the role of education on various contemporary issues of society on the successful completion of the program, the students will be well informed about the Educational philosophy ,Educational Psychology, Educational Sociology, Educational Management, </w:t>
      </w:r>
      <w:r w:rsidR="005266E5" w:rsidRPr="00B14DBB">
        <w:rPr>
          <w:rFonts w:ascii="Times New Roman" w:hAnsi="Times New Roman" w:cs="Times New Roman"/>
          <w:sz w:val="16"/>
        </w:rPr>
        <w:t>Planning, Research Methodology, Educational Pedagogy, Curriculum Development , Value Education</w:t>
      </w:r>
      <w:r w:rsidR="00630CB9" w:rsidRPr="00B14DBB">
        <w:rPr>
          <w:rFonts w:ascii="Times New Roman" w:hAnsi="Times New Roman" w:cs="Times New Roman"/>
          <w:sz w:val="16"/>
        </w:rPr>
        <w:t xml:space="preserve">, </w:t>
      </w:r>
      <w:r w:rsidR="005266E5" w:rsidRPr="00B14DBB">
        <w:rPr>
          <w:rFonts w:ascii="Times New Roman" w:hAnsi="Times New Roman" w:cs="Times New Roman"/>
          <w:sz w:val="16"/>
        </w:rPr>
        <w:t>Peace Education,</w:t>
      </w:r>
      <w:r w:rsidR="00630CB9" w:rsidRPr="00B14DBB">
        <w:rPr>
          <w:rFonts w:ascii="Times New Roman" w:hAnsi="Times New Roman" w:cs="Times New Roman"/>
          <w:sz w:val="16"/>
        </w:rPr>
        <w:t xml:space="preserve"> </w:t>
      </w:r>
      <w:r w:rsidR="005266E5" w:rsidRPr="00B14DBB">
        <w:rPr>
          <w:rFonts w:ascii="Times New Roman" w:hAnsi="Times New Roman" w:cs="Times New Roman"/>
          <w:sz w:val="16"/>
        </w:rPr>
        <w:t>Evaluation System and so on.</w:t>
      </w:r>
    </w:p>
    <w:tbl>
      <w:tblPr>
        <w:tblStyle w:val="TableGrid"/>
        <w:tblW w:w="0" w:type="auto"/>
        <w:tblLook w:val="04A0"/>
      </w:tblPr>
      <w:tblGrid>
        <w:gridCol w:w="744"/>
        <w:gridCol w:w="1296"/>
        <w:gridCol w:w="1343"/>
        <w:gridCol w:w="2076"/>
        <w:gridCol w:w="4117"/>
      </w:tblGrid>
      <w:tr w:rsidR="00A7053F" w:rsidRPr="00B14DBB" w:rsidTr="00346EBF">
        <w:tc>
          <w:tcPr>
            <w:tcW w:w="757" w:type="dxa"/>
          </w:tcPr>
          <w:p w:rsidR="00A42971" w:rsidRPr="00B14DBB" w:rsidRDefault="00A42971" w:rsidP="005266E5">
            <w:pPr>
              <w:jc w:val="center"/>
              <w:rPr>
                <w:rFonts w:ascii="Times New Roman" w:hAnsi="Times New Roman" w:cs="Times New Roman"/>
                <w:b/>
                <w:sz w:val="16"/>
              </w:rPr>
            </w:pPr>
            <w:r w:rsidRPr="00B14DBB">
              <w:rPr>
                <w:rFonts w:ascii="Times New Roman" w:hAnsi="Times New Roman" w:cs="Times New Roman"/>
                <w:b/>
                <w:sz w:val="16"/>
              </w:rPr>
              <w:t>YEAR</w:t>
            </w:r>
          </w:p>
        </w:tc>
        <w:tc>
          <w:tcPr>
            <w:tcW w:w="1263" w:type="dxa"/>
          </w:tcPr>
          <w:p w:rsidR="00A42971" w:rsidRPr="00B14DBB" w:rsidRDefault="00A42971" w:rsidP="005266E5">
            <w:pPr>
              <w:jc w:val="center"/>
              <w:rPr>
                <w:rFonts w:ascii="Times New Roman" w:hAnsi="Times New Roman" w:cs="Times New Roman"/>
                <w:b/>
                <w:sz w:val="16"/>
              </w:rPr>
            </w:pPr>
            <w:r w:rsidRPr="00B14DBB">
              <w:rPr>
                <w:rFonts w:ascii="Times New Roman" w:hAnsi="Times New Roman" w:cs="Times New Roman"/>
                <w:b/>
                <w:sz w:val="16"/>
              </w:rPr>
              <w:t>COURSE NO.</w:t>
            </w:r>
          </w:p>
        </w:tc>
        <w:tc>
          <w:tcPr>
            <w:tcW w:w="1378" w:type="dxa"/>
          </w:tcPr>
          <w:p w:rsidR="00A42971" w:rsidRPr="00B14DBB" w:rsidRDefault="00A42971" w:rsidP="005266E5">
            <w:pPr>
              <w:jc w:val="center"/>
              <w:rPr>
                <w:rFonts w:ascii="Times New Roman" w:hAnsi="Times New Roman" w:cs="Times New Roman"/>
                <w:b/>
                <w:sz w:val="16"/>
              </w:rPr>
            </w:pPr>
            <w:r w:rsidRPr="00B14DBB">
              <w:rPr>
                <w:rFonts w:ascii="Times New Roman" w:hAnsi="Times New Roman" w:cs="Times New Roman"/>
                <w:b/>
                <w:sz w:val="16"/>
              </w:rPr>
              <w:t>COURSE TITLE</w:t>
            </w:r>
          </w:p>
        </w:tc>
        <w:tc>
          <w:tcPr>
            <w:tcW w:w="2061" w:type="dxa"/>
          </w:tcPr>
          <w:p w:rsidR="00A42971" w:rsidRPr="00B14DBB" w:rsidRDefault="00A42971" w:rsidP="005266E5">
            <w:pPr>
              <w:jc w:val="center"/>
              <w:rPr>
                <w:rFonts w:ascii="Times New Roman" w:hAnsi="Times New Roman" w:cs="Times New Roman"/>
                <w:b/>
                <w:sz w:val="16"/>
              </w:rPr>
            </w:pPr>
            <w:r w:rsidRPr="00B14DBB">
              <w:rPr>
                <w:rFonts w:ascii="Times New Roman" w:hAnsi="Times New Roman" w:cs="Times New Roman"/>
                <w:b/>
                <w:sz w:val="16"/>
              </w:rPr>
              <w:t>GROUP</w:t>
            </w:r>
          </w:p>
        </w:tc>
        <w:tc>
          <w:tcPr>
            <w:tcW w:w="4117" w:type="dxa"/>
          </w:tcPr>
          <w:p w:rsidR="00A42971" w:rsidRPr="00B14DBB" w:rsidRDefault="00A42971" w:rsidP="005266E5">
            <w:pPr>
              <w:jc w:val="center"/>
              <w:rPr>
                <w:rFonts w:ascii="Times New Roman" w:hAnsi="Times New Roman" w:cs="Times New Roman"/>
                <w:b/>
                <w:sz w:val="16"/>
              </w:rPr>
            </w:pPr>
            <w:r w:rsidRPr="00B14DBB">
              <w:rPr>
                <w:rFonts w:ascii="Times New Roman" w:hAnsi="Times New Roman" w:cs="Times New Roman"/>
                <w:b/>
                <w:sz w:val="16"/>
              </w:rPr>
              <w:t>OUTCOME</w:t>
            </w:r>
          </w:p>
        </w:tc>
      </w:tr>
      <w:tr w:rsidR="00EA648B" w:rsidRPr="00B14DBB" w:rsidTr="00346EBF">
        <w:tc>
          <w:tcPr>
            <w:tcW w:w="757" w:type="dxa"/>
            <w:vMerge w:val="restart"/>
          </w:tcPr>
          <w:p w:rsidR="00EA648B" w:rsidRDefault="00EA648B" w:rsidP="00E867CB">
            <w:pPr>
              <w:rPr>
                <w:rFonts w:ascii="Times New Roman" w:hAnsi="Times New Roman" w:cs="Times New Roman"/>
                <w:sz w:val="16"/>
              </w:rPr>
            </w:pPr>
            <w:r>
              <w:rPr>
                <w:rFonts w:ascii="Times New Roman" w:hAnsi="Times New Roman" w:cs="Times New Roman"/>
                <w:noProof/>
                <w:sz w:val="16"/>
              </w:rPr>
              <w:pict>
                <v:shapetype id="_x0000_t32" coordsize="21600,21600" o:spt="32" o:oned="t" path="m,l21600,21600e" filled="f">
                  <v:path arrowok="t" fillok="f" o:connecttype="none"/>
                  <o:lock v:ext="edit" shapetype="t"/>
                </v:shapetype>
                <v:shape id="_x0000_s1030" type="#_x0000_t32" style="position:absolute;margin-left:-7.55pt;margin-top:315.2pt;width:45.1pt;height:0;z-index:251663360;mso-position-horizontal-relative:text;mso-position-vertical-relative:text" o:connectortype="straight"/>
              </w:pict>
            </w:r>
          </w:p>
          <w:p w:rsidR="00EA648B" w:rsidRDefault="00EA648B" w:rsidP="00E867CB">
            <w:pPr>
              <w:rPr>
                <w:rFonts w:ascii="Times New Roman" w:hAnsi="Times New Roman" w:cs="Times New Roman"/>
                <w:sz w:val="16"/>
              </w:rPr>
            </w:pPr>
          </w:p>
          <w:p w:rsidR="00EA648B" w:rsidRDefault="00EA648B" w:rsidP="00E867CB">
            <w:pPr>
              <w:rPr>
                <w:rFonts w:ascii="Times New Roman" w:hAnsi="Times New Roman" w:cs="Times New Roman"/>
                <w:sz w:val="16"/>
              </w:rPr>
            </w:pPr>
          </w:p>
          <w:p w:rsidR="00EA648B" w:rsidRDefault="00EA648B" w:rsidP="00E867CB">
            <w:pPr>
              <w:rPr>
                <w:rFonts w:ascii="Times New Roman" w:hAnsi="Times New Roman" w:cs="Times New Roman"/>
                <w:sz w:val="16"/>
              </w:rPr>
            </w:pPr>
          </w:p>
          <w:p w:rsidR="00EA648B" w:rsidRDefault="00EA648B" w:rsidP="00E867CB">
            <w:pPr>
              <w:rPr>
                <w:rFonts w:ascii="Times New Roman" w:hAnsi="Times New Roman" w:cs="Times New Roman"/>
                <w:sz w:val="16"/>
              </w:rPr>
            </w:pPr>
          </w:p>
          <w:p w:rsidR="00EA648B" w:rsidRDefault="00EA648B" w:rsidP="00E867CB">
            <w:pPr>
              <w:rPr>
                <w:rFonts w:ascii="Times New Roman" w:hAnsi="Times New Roman" w:cs="Times New Roman"/>
                <w:sz w:val="16"/>
              </w:rPr>
            </w:pPr>
          </w:p>
          <w:p w:rsidR="00EA648B" w:rsidRDefault="00EA648B" w:rsidP="00E867CB">
            <w:pPr>
              <w:rPr>
                <w:rFonts w:ascii="Times New Roman" w:hAnsi="Times New Roman" w:cs="Times New Roman"/>
                <w:sz w:val="16"/>
              </w:rPr>
            </w:pPr>
          </w:p>
          <w:p w:rsidR="00EA648B" w:rsidRDefault="00EA648B" w:rsidP="00E867CB">
            <w:pPr>
              <w:rPr>
                <w:rFonts w:ascii="Times New Roman" w:hAnsi="Times New Roman" w:cs="Times New Roman"/>
                <w:sz w:val="16"/>
              </w:rPr>
            </w:pPr>
          </w:p>
          <w:p w:rsidR="00EA648B" w:rsidRDefault="00EA648B" w:rsidP="00E867CB">
            <w:pPr>
              <w:rPr>
                <w:rFonts w:ascii="Times New Roman" w:hAnsi="Times New Roman" w:cs="Times New Roman"/>
                <w:sz w:val="16"/>
              </w:rPr>
            </w:pPr>
          </w:p>
          <w:p w:rsidR="00EA648B" w:rsidRDefault="00EA648B" w:rsidP="00E867CB">
            <w:pPr>
              <w:rPr>
                <w:rFonts w:ascii="Times New Roman" w:hAnsi="Times New Roman" w:cs="Times New Roman"/>
                <w:sz w:val="16"/>
              </w:rPr>
            </w:pPr>
            <w:r>
              <w:rPr>
                <w:rFonts w:ascii="Times New Roman" w:hAnsi="Times New Roman" w:cs="Times New Roman"/>
                <w:sz w:val="16"/>
              </w:rPr>
              <w:t>1</w:t>
            </w:r>
            <w:r w:rsidRPr="00EA648B">
              <w:rPr>
                <w:rFonts w:ascii="Times New Roman" w:hAnsi="Times New Roman" w:cs="Times New Roman"/>
                <w:sz w:val="16"/>
                <w:vertAlign w:val="superscript"/>
              </w:rPr>
              <w:t>ST</w:t>
            </w:r>
          </w:p>
          <w:p w:rsidR="00EA648B" w:rsidRDefault="00EA648B" w:rsidP="00E867CB">
            <w:pPr>
              <w:rPr>
                <w:rFonts w:ascii="Times New Roman" w:hAnsi="Times New Roman" w:cs="Times New Roman"/>
                <w:sz w:val="16"/>
              </w:rPr>
            </w:pPr>
          </w:p>
          <w:p w:rsidR="00EA648B" w:rsidRDefault="00EA648B" w:rsidP="00E867CB">
            <w:pPr>
              <w:rPr>
                <w:rFonts w:ascii="Times New Roman" w:hAnsi="Times New Roman" w:cs="Times New Roman"/>
                <w:sz w:val="16"/>
              </w:rPr>
            </w:pPr>
          </w:p>
          <w:p w:rsidR="00EA648B" w:rsidRDefault="00EA648B" w:rsidP="00E867CB">
            <w:pPr>
              <w:rPr>
                <w:rFonts w:ascii="Times New Roman" w:hAnsi="Times New Roman" w:cs="Times New Roman"/>
                <w:sz w:val="16"/>
              </w:rPr>
            </w:pPr>
          </w:p>
          <w:p w:rsidR="00EA648B" w:rsidRDefault="00EA648B" w:rsidP="00E867CB">
            <w:pPr>
              <w:rPr>
                <w:rFonts w:ascii="Times New Roman" w:hAnsi="Times New Roman" w:cs="Times New Roman"/>
                <w:sz w:val="16"/>
              </w:rPr>
            </w:pPr>
          </w:p>
          <w:p w:rsidR="00EA648B" w:rsidRDefault="00EA648B" w:rsidP="00E867CB">
            <w:pPr>
              <w:rPr>
                <w:rFonts w:ascii="Times New Roman" w:hAnsi="Times New Roman" w:cs="Times New Roman"/>
                <w:sz w:val="16"/>
              </w:rPr>
            </w:pPr>
          </w:p>
          <w:p w:rsidR="00EA648B" w:rsidRDefault="00EA648B" w:rsidP="00E867CB">
            <w:pPr>
              <w:rPr>
                <w:rFonts w:ascii="Times New Roman" w:hAnsi="Times New Roman" w:cs="Times New Roman"/>
                <w:sz w:val="16"/>
              </w:rPr>
            </w:pPr>
          </w:p>
          <w:p w:rsidR="00EA648B" w:rsidRDefault="00EA648B" w:rsidP="00E867CB">
            <w:pPr>
              <w:rPr>
                <w:rFonts w:ascii="Times New Roman" w:hAnsi="Times New Roman" w:cs="Times New Roman"/>
                <w:sz w:val="16"/>
              </w:rPr>
            </w:pPr>
          </w:p>
          <w:p w:rsidR="00EA648B" w:rsidRDefault="00EA648B" w:rsidP="00E867CB">
            <w:pPr>
              <w:rPr>
                <w:rFonts w:ascii="Times New Roman" w:hAnsi="Times New Roman" w:cs="Times New Roman"/>
                <w:sz w:val="16"/>
              </w:rPr>
            </w:pPr>
          </w:p>
          <w:p w:rsidR="00EA648B" w:rsidRDefault="00EA648B" w:rsidP="00E867CB">
            <w:pPr>
              <w:rPr>
                <w:rFonts w:ascii="Times New Roman" w:hAnsi="Times New Roman" w:cs="Times New Roman"/>
                <w:sz w:val="16"/>
              </w:rPr>
            </w:pPr>
          </w:p>
          <w:p w:rsidR="00EA648B" w:rsidRDefault="00EA648B" w:rsidP="00E867CB">
            <w:pPr>
              <w:rPr>
                <w:rFonts w:ascii="Times New Roman" w:hAnsi="Times New Roman" w:cs="Times New Roman"/>
                <w:sz w:val="16"/>
              </w:rPr>
            </w:pPr>
          </w:p>
          <w:p w:rsidR="00EA648B" w:rsidRDefault="00EA648B" w:rsidP="00E867CB">
            <w:pPr>
              <w:rPr>
                <w:rFonts w:ascii="Times New Roman" w:hAnsi="Times New Roman" w:cs="Times New Roman"/>
                <w:sz w:val="16"/>
              </w:rPr>
            </w:pPr>
          </w:p>
          <w:p w:rsidR="00EA648B" w:rsidRDefault="00EA648B" w:rsidP="00E867CB">
            <w:pPr>
              <w:rPr>
                <w:rFonts w:ascii="Times New Roman" w:hAnsi="Times New Roman" w:cs="Times New Roman"/>
                <w:sz w:val="16"/>
              </w:rPr>
            </w:pPr>
          </w:p>
          <w:p w:rsidR="00EA648B" w:rsidRDefault="00EA648B" w:rsidP="00E867CB">
            <w:pPr>
              <w:rPr>
                <w:rFonts w:ascii="Times New Roman" w:hAnsi="Times New Roman" w:cs="Times New Roman"/>
                <w:sz w:val="16"/>
              </w:rPr>
            </w:pPr>
          </w:p>
          <w:p w:rsidR="00EA648B" w:rsidRDefault="00EA648B" w:rsidP="00E867CB">
            <w:pPr>
              <w:rPr>
                <w:rFonts w:ascii="Times New Roman" w:hAnsi="Times New Roman" w:cs="Times New Roman"/>
                <w:sz w:val="16"/>
              </w:rPr>
            </w:pPr>
          </w:p>
          <w:p w:rsidR="00EA648B" w:rsidRDefault="00EA648B" w:rsidP="00E867CB">
            <w:pPr>
              <w:rPr>
                <w:rFonts w:ascii="Times New Roman" w:hAnsi="Times New Roman" w:cs="Times New Roman"/>
                <w:sz w:val="16"/>
              </w:rPr>
            </w:pPr>
          </w:p>
          <w:p w:rsidR="00EA648B" w:rsidRDefault="00EA648B" w:rsidP="00E867CB">
            <w:pPr>
              <w:rPr>
                <w:rFonts w:ascii="Times New Roman" w:hAnsi="Times New Roman" w:cs="Times New Roman"/>
                <w:sz w:val="16"/>
              </w:rPr>
            </w:pPr>
          </w:p>
          <w:p w:rsidR="00EA648B" w:rsidRDefault="00EA648B" w:rsidP="00E867CB">
            <w:pPr>
              <w:rPr>
                <w:rFonts w:ascii="Times New Roman" w:hAnsi="Times New Roman" w:cs="Times New Roman"/>
                <w:sz w:val="16"/>
              </w:rPr>
            </w:pPr>
          </w:p>
          <w:p w:rsidR="00EA648B" w:rsidRDefault="00EA648B" w:rsidP="00E867CB">
            <w:pPr>
              <w:rPr>
                <w:rFonts w:ascii="Times New Roman" w:hAnsi="Times New Roman" w:cs="Times New Roman"/>
                <w:sz w:val="16"/>
              </w:rPr>
            </w:pPr>
          </w:p>
          <w:p w:rsidR="00EA648B" w:rsidRDefault="00EA648B" w:rsidP="00E867CB">
            <w:pPr>
              <w:rPr>
                <w:rFonts w:ascii="Times New Roman" w:hAnsi="Times New Roman" w:cs="Times New Roman"/>
                <w:sz w:val="16"/>
              </w:rPr>
            </w:pPr>
          </w:p>
          <w:p w:rsidR="00EA648B" w:rsidRDefault="00EA648B" w:rsidP="00E867CB">
            <w:pPr>
              <w:rPr>
                <w:rFonts w:ascii="Times New Roman" w:hAnsi="Times New Roman" w:cs="Times New Roman"/>
                <w:sz w:val="16"/>
              </w:rPr>
            </w:pPr>
          </w:p>
          <w:p w:rsidR="00EA648B" w:rsidRDefault="00EA648B" w:rsidP="00E867CB">
            <w:pPr>
              <w:rPr>
                <w:rFonts w:ascii="Times New Roman" w:hAnsi="Times New Roman" w:cs="Times New Roman"/>
                <w:sz w:val="16"/>
              </w:rPr>
            </w:pPr>
          </w:p>
          <w:p w:rsidR="00EA648B" w:rsidRDefault="00EA648B" w:rsidP="00E867CB">
            <w:pPr>
              <w:rPr>
                <w:rFonts w:ascii="Times New Roman" w:hAnsi="Times New Roman" w:cs="Times New Roman"/>
                <w:sz w:val="16"/>
              </w:rPr>
            </w:pPr>
          </w:p>
          <w:p w:rsidR="00EA648B" w:rsidRDefault="00EA648B" w:rsidP="00E867CB">
            <w:pPr>
              <w:rPr>
                <w:rFonts w:ascii="Times New Roman" w:hAnsi="Times New Roman" w:cs="Times New Roman"/>
                <w:sz w:val="16"/>
              </w:rPr>
            </w:pPr>
          </w:p>
          <w:p w:rsidR="00EA648B" w:rsidRDefault="00EA648B" w:rsidP="00E867CB">
            <w:pPr>
              <w:rPr>
                <w:rFonts w:ascii="Times New Roman" w:hAnsi="Times New Roman" w:cs="Times New Roman"/>
                <w:sz w:val="16"/>
              </w:rPr>
            </w:pPr>
          </w:p>
          <w:p w:rsidR="00EA648B" w:rsidRDefault="00EA648B" w:rsidP="00E867CB">
            <w:pPr>
              <w:rPr>
                <w:rFonts w:ascii="Times New Roman" w:hAnsi="Times New Roman" w:cs="Times New Roman"/>
                <w:sz w:val="16"/>
              </w:rPr>
            </w:pPr>
          </w:p>
          <w:p w:rsidR="00EA648B" w:rsidRDefault="00EA648B" w:rsidP="00E867CB">
            <w:pPr>
              <w:rPr>
                <w:rFonts w:ascii="Times New Roman" w:hAnsi="Times New Roman" w:cs="Times New Roman"/>
                <w:sz w:val="16"/>
              </w:rPr>
            </w:pPr>
          </w:p>
          <w:p w:rsidR="00EA648B" w:rsidRDefault="00EA648B" w:rsidP="00E867CB">
            <w:pPr>
              <w:rPr>
                <w:rFonts w:ascii="Times New Roman" w:hAnsi="Times New Roman" w:cs="Times New Roman"/>
                <w:sz w:val="16"/>
              </w:rPr>
            </w:pPr>
          </w:p>
          <w:p w:rsidR="00EA648B" w:rsidRDefault="00EA648B" w:rsidP="00E867CB">
            <w:pPr>
              <w:rPr>
                <w:rFonts w:ascii="Times New Roman" w:hAnsi="Times New Roman" w:cs="Times New Roman"/>
                <w:sz w:val="16"/>
              </w:rPr>
            </w:pPr>
          </w:p>
          <w:p w:rsidR="00EA648B" w:rsidRDefault="00EA648B" w:rsidP="00E867CB">
            <w:pPr>
              <w:rPr>
                <w:rFonts w:ascii="Times New Roman" w:hAnsi="Times New Roman" w:cs="Times New Roman"/>
                <w:sz w:val="16"/>
              </w:rPr>
            </w:pPr>
          </w:p>
          <w:p w:rsidR="00EA648B" w:rsidRDefault="00EA648B" w:rsidP="00E867CB">
            <w:pPr>
              <w:rPr>
                <w:rFonts w:ascii="Times New Roman" w:hAnsi="Times New Roman" w:cs="Times New Roman"/>
                <w:sz w:val="16"/>
              </w:rPr>
            </w:pPr>
          </w:p>
          <w:p w:rsidR="00EA648B" w:rsidRDefault="00EA648B" w:rsidP="00E867CB">
            <w:pPr>
              <w:rPr>
                <w:rFonts w:ascii="Times New Roman" w:hAnsi="Times New Roman" w:cs="Times New Roman"/>
                <w:sz w:val="16"/>
              </w:rPr>
            </w:pPr>
          </w:p>
          <w:p w:rsidR="00EA648B" w:rsidRDefault="00EA648B" w:rsidP="00E867CB">
            <w:pPr>
              <w:rPr>
                <w:rFonts w:ascii="Times New Roman" w:hAnsi="Times New Roman" w:cs="Times New Roman"/>
                <w:sz w:val="16"/>
              </w:rPr>
            </w:pPr>
          </w:p>
          <w:p w:rsidR="00EA648B" w:rsidRDefault="00EA648B" w:rsidP="00E867CB">
            <w:pPr>
              <w:rPr>
                <w:rFonts w:ascii="Times New Roman" w:hAnsi="Times New Roman" w:cs="Times New Roman"/>
                <w:sz w:val="16"/>
              </w:rPr>
            </w:pPr>
          </w:p>
          <w:p w:rsidR="00EA648B" w:rsidRDefault="00EA648B" w:rsidP="00E867CB">
            <w:pPr>
              <w:rPr>
                <w:rFonts w:ascii="Times New Roman" w:hAnsi="Times New Roman" w:cs="Times New Roman"/>
                <w:sz w:val="16"/>
              </w:rPr>
            </w:pPr>
          </w:p>
          <w:p w:rsidR="00EA648B" w:rsidRDefault="00EA648B" w:rsidP="00E867CB">
            <w:pPr>
              <w:rPr>
                <w:rFonts w:ascii="Times New Roman" w:hAnsi="Times New Roman" w:cs="Times New Roman"/>
                <w:sz w:val="16"/>
              </w:rPr>
            </w:pPr>
          </w:p>
          <w:p w:rsidR="00EA648B" w:rsidRDefault="00EA648B" w:rsidP="00E867CB">
            <w:pPr>
              <w:rPr>
                <w:rFonts w:ascii="Times New Roman" w:hAnsi="Times New Roman" w:cs="Times New Roman"/>
                <w:sz w:val="16"/>
              </w:rPr>
            </w:pPr>
          </w:p>
          <w:p w:rsidR="00EA648B" w:rsidRDefault="00EA648B" w:rsidP="00E867CB">
            <w:pPr>
              <w:rPr>
                <w:rFonts w:ascii="Times New Roman" w:hAnsi="Times New Roman" w:cs="Times New Roman"/>
                <w:sz w:val="16"/>
              </w:rPr>
            </w:pPr>
          </w:p>
          <w:p w:rsidR="00EA648B" w:rsidRDefault="00EA648B" w:rsidP="00E867CB">
            <w:pPr>
              <w:rPr>
                <w:rFonts w:ascii="Times New Roman" w:hAnsi="Times New Roman" w:cs="Times New Roman"/>
                <w:sz w:val="16"/>
              </w:rPr>
            </w:pPr>
          </w:p>
          <w:p w:rsidR="00EA648B" w:rsidRPr="00B14DBB" w:rsidRDefault="00EA648B" w:rsidP="00E867CB">
            <w:pPr>
              <w:rPr>
                <w:rFonts w:ascii="Times New Roman" w:hAnsi="Times New Roman" w:cs="Times New Roman"/>
                <w:sz w:val="16"/>
              </w:rPr>
            </w:pPr>
            <w:r>
              <w:rPr>
                <w:rFonts w:ascii="Times New Roman" w:hAnsi="Times New Roman" w:cs="Times New Roman"/>
                <w:sz w:val="16"/>
              </w:rPr>
              <w:t>2ND</w:t>
            </w:r>
          </w:p>
        </w:tc>
        <w:tc>
          <w:tcPr>
            <w:tcW w:w="1263" w:type="dxa"/>
          </w:tcPr>
          <w:p w:rsidR="00EA648B" w:rsidRPr="00B14DBB" w:rsidRDefault="00EA648B" w:rsidP="00E867CB">
            <w:pPr>
              <w:rPr>
                <w:rFonts w:ascii="Times New Roman" w:hAnsi="Times New Roman" w:cs="Times New Roman"/>
                <w:sz w:val="16"/>
              </w:rPr>
            </w:pPr>
            <w:r>
              <w:rPr>
                <w:rFonts w:ascii="Times New Roman" w:hAnsi="Times New Roman" w:cs="Times New Roman"/>
                <w:sz w:val="16"/>
              </w:rPr>
              <w:t>EDCA                 01</w:t>
            </w:r>
          </w:p>
        </w:tc>
        <w:tc>
          <w:tcPr>
            <w:tcW w:w="1378" w:type="dxa"/>
          </w:tcPr>
          <w:p w:rsidR="00EA648B" w:rsidRPr="00B14DBB" w:rsidRDefault="00EA648B" w:rsidP="00E867CB">
            <w:pPr>
              <w:rPr>
                <w:rFonts w:ascii="Times New Roman" w:hAnsi="Times New Roman" w:cs="Times New Roman"/>
                <w:sz w:val="16"/>
              </w:rPr>
            </w:pPr>
            <w:r w:rsidRPr="00B14DBB">
              <w:rPr>
                <w:rFonts w:ascii="Times New Roman" w:hAnsi="Times New Roman" w:cs="Times New Roman"/>
                <w:sz w:val="16"/>
              </w:rPr>
              <w:t>Philosophical and Sociological Foundations  of Education</w:t>
            </w:r>
          </w:p>
        </w:tc>
        <w:tc>
          <w:tcPr>
            <w:tcW w:w="2061" w:type="dxa"/>
          </w:tcPr>
          <w:p w:rsidR="00EA648B" w:rsidRPr="00B14DBB" w:rsidRDefault="00EA648B" w:rsidP="00A42971">
            <w:pPr>
              <w:autoSpaceDE w:val="0"/>
              <w:autoSpaceDN w:val="0"/>
              <w:adjustRightInd w:val="0"/>
              <w:rPr>
                <w:rFonts w:ascii="Times New Roman" w:hAnsi="Times New Roman" w:cs="Times New Roman"/>
                <w:sz w:val="14"/>
                <w:szCs w:val="24"/>
              </w:rPr>
            </w:pPr>
            <w:r w:rsidRPr="00B14DBB">
              <w:rPr>
                <w:rFonts w:ascii="Times New Roman" w:hAnsi="Times New Roman" w:cs="Times New Roman"/>
                <w:sz w:val="14"/>
                <w:szCs w:val="24"/>
              </w:rPr>
              <w:t>A.EDUCATIONAL PHILOSOPHY</w:t>
            </w:r>
          </w:p>
          <w:p w:rsidR="00EA648B" w:rsidRPr="00B14DBB" w:rsidRDefault="00EA648B" w:rsidP="00A42971">
            <w:pPr>
              <w:autoSpaceDE w:val="0"/>
              <w:autoSpaceDN w:val="0"/>
              <w:adjustRightInd w:val="0"/>
              <w:rPr>
                <w:rFonts w:ascii="Times New Roman" w:hAnsi="Times New Roman" w:cs="Times New Roman"/>
                <w:sz w:val="14"/>
                <w:szCs w:val="24"/>
              </w:rPr>
            </w:pPr>
          </w:p>
          <w:p w:rsidR="00EA648B" w:rsidRPr="00B14DBB" w:rsidRDefault="00EA648B" w:rsidP="00A42971">
            <w:pPr>
              <w:autoSpaceDE w:val="0"/>
              <w:autoSpaceDN w:val="0"/>
              <w:adjustRightInd w:val="0"/>
              <w:rPr>
                <w:rFonts w:ascii="Times New Roman" w:hAnsi="Times New Roman" w:cs="Times New Roman"/>
                <w:sz w:val="14"/>
                <w:szCs w:val="24"/>
              </w:rPr>
            </w:pPr>
          </w:p>
          <w:p w:rsidR="00EA648B" w:rsidRPr="00B14DBB" w:rsidRDefault="00EA648B" w:rsidP="00A42971">
            <w:pPr>
              <w:autoSpaceDE w:val="0"/>
              <w:autoSpaceDN w:val="0"/>
              <w:adjustRightInd w:val="0"/>
              <w:rPr>
                <w:rFonts w:ascii="Times New Roman" w:hAnsi="Times New Roman" w:cs="Times New Roman"/>
                <w:sz w:val="14"/>
                <w:szCs w:val="24"/>
              </w:rPr>
            </w:pPr>
          </w:p>
          <w:p w:rsidR="00EA648B" w:rsidRPr="00B14DBB" w:rsidRDefault="00EA648B" w:rsidP="00A42971">
            <w:pPr>
              <w:autoSpaceDE w:val="0"/>
              <w:autoSpaceDN w:val="0"/>
              <w:adjustRightInd w:val="0"/>
              <w:rPr>
                <w:rFonts w:ascii="Times New Roman" w:hAnsi="Times New Roman" w:cs="Times New Roman"/>
                <w:sz w:val="14"/>
                <w:szCs w:val="24"/>
              </w:rPr>
            </w:pPr>
          </w:p>
          <w:p w:rsidR="00EA648B" w:rsidRPr="00B14DBB" w:rsidRDefault="00EA648B" w:rsidP="00A42971">
            <w:pPr>
              <w:autoSpaceDE w:val="0"/>
              <w:autoSpaceDN w:val="0"/>
              <w:adjustRightInd w:val="0"/>
              <w:rPr>
                <w:rFonts w:ascii="Times New Roman" w:hAnsi="Times New Roman" w:cs="Times New Roman"/>
                <w:sz w:val="14"/>
                <w:szCs w:val="24"/>
              </w:rPr>
            </w:pPr>
          </w:p>
          <w:p w:rsidR="00EA648B" w:rsidRPr="00B14DBB" w:rsidRDefault="00EA648B" w:rsidP="00A42971">
            <w:pPr>
              <w:autoSpaceDE w:val="0"/>
              <w:autoSpaceDN w:val="0"/>
              <w:adjustRightInd w:val="0"/>
              <w:rPr>
                <w:rFonts w:ascii="Times New Roman" w:hAnsi="Times New Roman" w:cs="Times New Roman"/>
                <w:sz w:val="14"/>
                <w:szCs w:val="24"/>
              </w:rPr>
            </w:pPr>
          </w:p>
          <w:p w:rsidR="00EA648B" w:rsidRPr="00B14DBB" w:rsidRDefault="00EA648B" w:rsidP="00A42971">
            <w:pPr>
              <w:autoSpaceDE w:val="0"/>
              <w:autoSpaceDN w:val="0"/>
              <w:adjustRightInd w:val="0"/>
              <w:rPr>
                <w:rFonts w:ascii="Times New Roman" w:hAnsi="Times New Roman" w:cs="Times New Roman"/>
                <w:sz w:val="14"/>
                <w:szCs w:val="24"/>
              </w:rPr>
            </w:pPr>
          </w:p>
          <w:p w:rsidR="00EA648B" w:rsidRPr="00B14DBB" w:rsidRDefault="00EA648B" w:rsidP="00A42971">
            <w:pPr>
              <w:autoSpaceDE w:val="0"/>
              <w:autoSpaceDN w:val="0"/>
              <w:adjustRightInd w:val="0"/>
              <w:rPr>
                <w:rFonts w:ascii="Times New Roman" w:hAnsi="Times New Roman" w:cs="Times New Roman"/>
                <w:sz w:val="14"/>
                <w:szCs w:val="24"/>
              </w:rPr>
            </w:pPr>
          </w:p>
          <w:p w:rsidR="00EA648B" w:rsidRPr="00B14DBB" w:rsidRDefault="00EA648B" w:rsidP="00A42971">
            <w:pPr>
              <w:autoSpaceDE w:val="0"/>
              <w:autoSpaceDN w:val="0"/>
              <w:adjustRightInd w:val="0"/>
              <w:rPr>
                <w:rFonts w:ascii="Times New Roman" w:hAnsi="Times New Roman" w:cs="Times New Roman"/>
                <w:sz w:val="14"/>
                <w:szCs w:val="24"/>
              </w:rPr>
            </w:pPr>
          </w:p>
          <w:p w:rsidR="00EA648B" w:rsidRPr="00B14DBB" w:rsidRDefault="00EA648B" w:rsidP="00A42971">
            <w:pPr>
              <w:autoSpaceDE w:val="0"/>
              <w:autoSpaceDN w:val="0"/>
              <w:adjustRightInd w:val="0"/>
              <w:rPr>
                <w:rFonts w:ascii="Times New Roman" w:hAnsi="Times New Roman" w:cs="Times New Roman"/>
                <w:sz w:val="14"/>
                <w:szCs w:val="24"/>
              </w:rPr>
            </w:pPr>
          </w:p>
          <w:p w:rsidR="00EA648B" w:rsidRPr="00B14DBB" w:rsidRDefault="00EA648B" w:rsidP="00A42971">
            <w:pPr>
              <w:autoSpaceDE w:val="0"/>
              <w:autoSpaceDN w:val="0"/>
              <w:adjustRightInd w:val="0"/>
              <w:rPr>
                <w:rFonts w:ascii="Times New Roman" w:hAnsi="Times New Roman" w:cs="Times New Roman"/>
                <w:sz w:val="14"/>
                <w:szCs w:val="24"/>
              </w:rPr>
            </w:pPr>
          </w:p>
          <w:p w:rsidR="00EA648B" w:rsidRPr="00B14DBB" w:rsidRDefault="00EA648B" w:rsidP="00A42971">
            <w:pPr>
              <w:autoSpaceDE w:val="0"/>
              <w:autoSpaceDN w:val="0"/>
              <w:adjustRightInd w:val="0"/>
              <w:rPr>
                <w:rFonts w:ascii="Times New Roman" w:hAnsi="Times New Roman" w:cs="Times New Roman"/>
                <w:sz w:val="14"/>
                <w:szCs w:val="24"/>
              </w:rPr>
            </w:pPr>
          </w:p>
          <w:p w:rsidR="00EA648B" w:rsidRPr="00B14DBB" w:rsidRDefault="00EA648B" w:rsidP="00A42971">
            <w:pPr>
              <w:autoSpaceDE w:val="0"/>
              <w:autoSpaceDN w:val="0"/>
              <w:adjustRightInd w:val="0"/>
              <w:rPr>
                <w:rFonts w:ascii="Times New Roman" w:hAnsi="Times New Roman" w:cs="Times New Roman"/>
                <w:sz w:val="14"/>
                <w:szCs w:val="24"/>
              </w:rPr>
            </w:pPr>
          </w:p>
          <w:p w:rsidR="00EA648B" w:rsidRPr="00B14DBB" w:rsidRDefault="00EA648B" w:rsidP="00A42971">
            <w:pPr>
              <w:autoSpaceDE w:val="0"/>
              <w:autoSpaceDN w:val="0"/>
              <w:adjustRightInd w:val="0"/>
              <w:rPr>
                <w:rFonts w:ascii="Times New Roman" w:hAnsi="Times New Roman" w:cs="Times New Roman"/>
                <w:sz w:val="14"/>
                <w:szCs w:val="24"/>
              </w:rPr>
            </w:pPr>
          </w:p>
          <w:p w:rsidR="00EA648B" w:rsidRPr="00B14DBB" w:rsidRDefault="00EA648B" w:rsidP="00A42971">
            <w:pPr>
              <w:autoSpaceDE w:val="0"/>
              <w:autoSpaceDN w:val="0"/>
              <w:adjustRightInd w:val="0"/>
              <w:rPr>
                <w:rFonts w:ascii="Times New Roman" w:hAnsi="Times New Roman" w:cs="Times New Roman"/>
                <w:sz w:val="18"/>
                <w:szCs w:val="24"/>
              </w:rPr>
            </w:pPr>
            <w:r w:rsidRPr="00B14DBB">
              <w:rPr>
                <w:rFonts w:ascii="Times New Roman" w:hAnsi="Times New Roman" w:cs="Times New Roman"/>
                <w:sz w:val="14"/>
                <w:szCs w:val="24"/>
              </w:rPr>
              <w:t>B.EDUCATIONAL SOCIOLOGY</w:t>
            </w:r>
          </w:p>
        </w:tc>
        <w:tc>
          <w:tcPr>
            <w:tcW w:w="4117" w:type="dxa"/>
          </w:tcPr>
          <w:p w:rsidR="00EA648B" w:rsidRPr="00B14DBB" w:rsidRDefault="00EA648B" w:rsidP="003A3191">
            <w:pPr>
              <w:autoSpaceDE w:val="0"/>
              <w:autoSpaceDN w:val="0"/>
              <w:adjustRightInd w:val="0"/>
              <w:rPr>
                <w:rFonts w:ascii="Times New Roman" w:hAnsi="Times New Roman" w:cs="Times New Roman"/>
                <w:sz w:val="18"/>
                <w:szCs w:val="24"/>
              </w:rPr>
            </w:pPr>
            <w:r w:rsidRPr="00B14DBB">
              <w:rPr>
                <w:rFonts w:ascii="Times New Roman" w:hAnsi="Times New Roman" w:cs="Times New Roman"/>
                <w:sz w:val="18"/>
                <w:szCs w:val="24"/>
              </w:rPr>
              <w:t>To understand the meaning, nature, scope and aims of education.</w:t>
            </w:r>
          </w:p>
          <w:p w:rsidR="00EA648B" w:rsidRPr="00B14DBB" w:rsidRDefault="00EA648B" w:rsidP="003A3191">
            <w:pPr>
              <w:autoSpaceDE w:val="0"/>
              <w:autoSpaceDN w:val="0"/>
              <w:adjustRightInd w:val="0"/>
              <w:rPr>
                <w:rFonts w:ascii="Times New Roman" w:hAnsi="Times New Roman" w:cs="Times New Roman"/>
                <w:sz w:val="18"/>
                <w:szCs w:val="24"/>
              </w:rPr>
            </w:pPr>
            <w:r w:rsidRPr="00B14DBB">
              <w:rPr>
                <w:rFonts w:ascii="Times New Roman" w:hAnsi="Times New Roman" w:cs="Times New Roman"/>
                <w:sz w:val="18"/>
                <w:szCs w:val="24"/>
              </w:rPr>
              <w:t>• To explain the factors of education and their interrelationship.</w:t>
            </w:r>
          </w:p>
          <w:p w:rsidR="00EA648B" w:rsidRPr="00B14DBB" w:rsidRDefault="00EA648B" w:rsidP="003A3191">
            <w:pPr>
              <w:autoSpaceDE w:val="0"/>
              <w:autoSpaceDN w:val="0"/>
              <w:adjustRightInd w:val="0"/>
              <w:rPr>
                <w:rFonts w:ascii="Times New Roman" w:hAnsi="Times New Roman" w:cs="Times New Roman"/>
                <w:sz w:val="18"/>
                <w:szCs w:val="24"/>
              </w:rPr>
            </w:pPr>
            <w:r w:rsidRPr="00B14DBB">
              <w:rPr>
                <w:rFonts w:ascii="Times New Roman" w:hAnsi="Times New Roman" w:cs="Times New Roman"/>
                <w:sz w:val="18"/>
                <w:szCs w:val="24"/>
              </w:rPr>
              <w:t xml:space="preserve">• To become aware of different </w:t>
            </w:r>
            <w:r w:rsidRPr="00B14DBB">
              <w:rPr>
                <w:rFonts w:ascii="Times New Roman" w:hAnsi="Times New Roman" w:cs="Times New Roman"/>
                <w:sz w:val="16"/>
              </w:rPr>
              <w:t xml:space="preserve">agencies of education </w:t>
            </w:r>
            <w:r w:rsidRPr="00B14DBB">
              <w:rPr>
                <w:rFonts w:ascii="Times New Roman" w:hAnsi="Times New Roman" w:cs="Times New Roman"/>
                <w:sz w:val="18"/>
                <w:szCs w:val="24"/>
              </w:rPr>
              <w:t>that influence education.</w:t>
            </w:r>
          </w:p>
          <w:p w:rsidR="00EA648B" w:rsidRPr="00B14DBB" w:rsidRDefault="00EA648B" w:rsidP="00A42971">
            <w:pPr>
              <w:autoSpaceDE w:val="0"/>
              <w:autoSpaceDN w:val="0"/>
              <w:adjustRightInd w:val="0"/>
              <w:rPr>
                <w:rFonts w:ascii="Times New Roman" w:hAnsi="Times New Roman" w:cs="Times New Roman"/>
                <w:sz w:val="18"/>
                <w:szCs w:val="24"/>
              </w:rPr>
            </w:pPr>
            <w:r w:rsidRPr="00B14DBB">
              <w:rPr>
                <w:rFonts w:ascii="Times New Roman" w:hAnsi="Times New Roman" w:cs="Times New Roman"/>
                <w:sz w:val="18"/>
                <w:szCs w:val="24"/>
              </w:rPr>
              <w:t>• To be acquainted with the concept of child-centralism and play-way in education. To understand the relation between Sociology and Education.</w:t>
            </w:r>
          </w:p>
          <w:p w:rsidR="00EA648B" w:rsidRPr="00B14DBB" w:rsidRDefault="00EA648B" w:rsidP="00A42971">
            <w:pPr>
              <w:autoSpaceDE w:val="0"/>
              <w:autoSpaceDN w:val="0"/>
              <w:adjustRightInd w:val="0"/>
              <w:rPr>
                <w:rFonts w:ascii="Times New Roman" w:hAnsi="Times New Roman" w:cs="Times New Roman"/>
                <w:sz w:val="18"/>
                <w:szCs w:val="24"/>
              </w:rPr>
            </w:pPr>
            <w:r w:rsidRPr="00B14DBB">
              <w:rPr>
                <w:rFonts w:ascii="Times New Roman" w:hAnsi="Times New Roman" w:cs="Times New Roman"/>
                <w:sz w:val="18"/>
                <w:szCs w:val="24"/>
              </w:rPr>
              <w:t>To understand the  Nature, and scope of</w:t>
            </w:r>
          </w:p>
          <w:p w:rsidR="00EA648B" w:rsidRPr="00B14DBB" w:rsidRDefault="00EA648B" w:rsidP="00A42971">
            <w:pPr>
              <w:autoSpaceDE w:val="0"/>
              <w:autoSpaceDN w:val="0"/>
              <w:adjustRightInd w:val="0"/>
              <w:rPr>
                <w:rFonts w:ascii="Times New Roman" w:hAnsi="Times New Roman" w:cs="Times New Roman"/>
                <w:sz w:val="18"/>
                <w:szCs w:val="24"/>
              </w:rPr>
            </w:pPr>
            <w:r w:rsidRPr="00B14DBB">
              <w:rPr>
                <w:rFonts w:ascii="Times New Roman" w:hAnsi="Times New Roman" w:cs="Times New Roman"/>
                <w:sz w:val="18"/>
                <w:szCs w:val="24"/>
              </w:rPr>
              <w:t>Sociology of education.</w:t>
            </w:r>
          </w:p>
          <w:p w:rsidR="00EA648B" w:rsidRPr="00B14DBB" w:rsidRDefault="00EA648B" w:rsidP="00A42971">
            <w:pPr>
              <w:autoSpaceDE w:val="0"/>
              <w:autoSpaceDN w:val="0"/>
              <w:adjustRightInd w:val="0"/>
              <w:rPr>
                <w:rFonts w:ascii="Times New Roman" w:hAnsi="Times New Roman" w:cs="Times New Roman"/>
                <w:sz w:val="18"/>
                <w:szCs w:val="24"/>
              </w:rPr>
            </w:pPr>
            <w:r w:rsidRPr="00B14DBB">
              <w:rPr>
                <w:rFonts w:ascii="Times New Roman" w:hAnsi="Times New Roman" w:cs="Times New Roman"/>
                <w:sz w:val="18"/>
                <w:szCs w:val="24"/>
              </w:rPr>
              <w:t>• To explain the concept of Social Groups and Socialization process.</w:t>
            </w:r>
          </w:p>
          <w:p w:rsidR="00EA648B" w:rsidRPr="00B14DBB" w:rsidRDefault="00EA648B" w:rsidP="00A42971">
            <w:pPr>
              <w:autoSpaceDE w:val="0"/>
              <w:autoSpaceDN w:val="0"/>
              <w:adjustRightInd w:val="0"/>
              <w:rPr>
                <w:rFonts w:ascii="Times New Roman" w:hAnsi="Times New Roman" w:cs="Times New Roman"/>
                <w:sz w:val="18"/>
                <w:szCs w:val="24"/>
              </w:rPr>
            </w:pPr>
            <w:r w:rsidRPr="00B14DBB">
              <w:rPr>
                <w:rFonts w:ascii="Times New Roman" w:hAnsi="Times New Roman" w:cs="Times New Roman"/>
                <w:sz w:val="18"/>
                <w:szCs w:val="24"/>
              </w:rPr>
              <w:t>• To enable the students to understand the concept of Social change and Social interaction in</w:t>
            </w:r>
          </w:p>
          <w:p w:rsidR="00EA648B" w:rsidRPr="00B14DBB" w:rsidRDefault="00EA648B" w:rsidP="00A42971">
            <w:pPr>
              <w:autoSpaceDE w:val="0"/>
              <w:autoSpaceDN w:val="0"/>
              <w:adjustRightInd w:val="0"/>
              <w:rPr>
                <w:rFonts w:ascii="Times New Roman" w:hAnsi="Times New Roman" w:cs="Times New Roman"/>
                <w:sz w:val="18"/>
                <w:szCs w:val="24"/>
              </w:rPr>
            </w:pPr>
            <w:r w:rsidRPr="00B14DBB">
              <w:rPr>
                <w:rFonts w:ascii="Times New Roman" w:hAnsi="Times New Roman" w:cs="Times New Roman"/>
                <w:sz w:val="18"/>
                <w:szCs w:val="24"/>
              </w:rPr>
              <w:t>education</w:t>
            </w:r>
          </w:p>
          <w:p w:rsidR="00EA648B" w:rsidRPr="00B14DBB" w:rsidRDefault="00EA648B" w:rsidP="00A42971">
            <w:pPr>
              <w:rPr>
                <w:rFonts w:ascii="Times New Roman" w:hAnsi="Times New Roman" w:cs="Times New Roman"/>
                <w:sz w:val="16"/>
              </w:rPr>
            </w:pPr>
            <w:r w:rsidRPr="00B14DBB">
              <w:rPr>
                <w:rFonts w:ascii="Times New Roman" w:hAnsi="Times New Roman" w:cs="Times New Roman"/>
                <w:sz w:val="18"/>
                <w:szCs w:val="24"/>
              </w:rPr>
              <w:t>• To become aware of social Communication in Education</w:t>
            </w:r>
          </w:p>
        </w:tc>
      </w:tr>
      <w:tr w:rsidR="00EA648B" w:rsidRPr="00B14DBB" w:rsidTr="00EA648B">
        <w:tc>
          <w:tcPr>
            <w:tcW w:w="729" w:type="dxa"/>
            <w:vMerge/>
          </w:tcPr>
          <w:p w:rsidR="00EA648B" w:rsidRPr="00B14DBB" w:rsidRDefault="00EA648B" w:rsidP="00790325">
            <w:pPr>
              <w:rPr>
                <w:rFonts w:ascii="Times New Roman" w:hAnsi="Times New Roman" w:cs="Times New Roman"/>
                <w:sz w:val="16"/>
              </w:rPr>
            </w:pPr>
          </w:p>
        </w:tc>
        <w:tc>
          <w:tcPr>
            <w:tcW w:w="1371" w:type="dxa"/>
          </w:tcPr>
          <w:p w:rsidR="00EA648B" w:rsidRPr="00B14DBB" w:rsidRDefault="00EA648B" w:rsidP="00790325">
            <w:pPr>
              <w:rPr>
                <w:rFonts w:ascii="Times New Roman" w:hAnsi="Times New Roman" w:cs="Times New Roman"/>
                <w:sz w:val="16"/>
              </w:rPr>
            </w:pPr>
            <w:r w:rsidRPr="00B14DBB">
              <w:rPr>
                <w:rFonts w:ascii="Times New Roman" w:hAnsi="Times New Roman" w:cs="Times New Roman"/>
                <w:sz w:val="16"/>
              </w:rPr>
              <w:t xml:space="preserve">EDCA  </w:t>
            </w:r>
            <w:r>
              <w:rPr>
                <w:rFonts w:ascii="Times New Roman" w:hAnsi="Times New Roman" w:cs="Times New Roman"/>
                <w:sz w:val="16"/>
              </w:rPr>
              <w:t xml:space="preserve">           </w:t>
            </w:r>
            <w:r w:rsidRPr="00B14DBB">
              <w:rPr>
                <w:rFonts w:ascii="Times New Roman" w:hAnsi="Times New Roman" w:cs="Times New Roman"/>
                <w:sz w:val="16"/>
              </w:rPr>
              <w:t xml:space="preserve"> </w:t>
            </w:r>
            <w:r>
              <w:rPr>
                <w:rFonts w:ascii="Times New Roman" w:hAnsi="Times New Roman" w:cs="Times New Roman"/>
                <w:sz w:val="16"/>
              </w:rPr>
              <w:t>02</w:t>
            </w:r>
          </w:p>
        </w:tc>
        <w:tc>
          <w:tcPr>
            <w:tcW w:w="1298" w:type="dxa"/>
          </w:tcPr>
          <w:p w:rsidR="00EA648B" w:rsidRPr="00B14DBB" w:rsidRDefault="00EA648B" w:rsidP="00E867CB">
            <w:pPr>
              <w:rPr>
                <w:rFonts w:ascii="Times New Roman" w:hAnsi="Times New Roman" w:cs="Times New Roman"/>
                <w:sz w:val="16"/>
              </w:rPr>
            </w:pPr>
            <w:r w:rsidRPr="00B14DBB">
              <w:rPr>
                <w:rFonts w:ascii="Times New Roman" w:hAnsi="Times New Roman" w:cs="Times New Roman"/>
                <w:sz w:val="16"/>
              </w:rPr>
              <w:t>Educational Psychology and Pedagogy</w:t>
            </w:r>
          </w:p>
        </w:tc>
        <w:tc>
          <w:tcPr>
            <w:tcW w:w="2061" w:type="dxa"/>
          </w:tcPr>
          <w:p w:rsidR="00EA648B" w:rsidRPr="00B14DBB" w:rsidRDefault="00EA648B" w:rsidP="00682337">
            <w:pPr>
              <w:autoSpaceDE w:val="0"/>
              <w:autoSpaceDN w:val="0"/>
              <w:adjustRightInd w:val="0"/>
              <w:rPr>
                <w:rFonts w:ascii="Times New Roman" w:hAnsi="Times New Roman" w:cs="Times New Roman"/>
                <w:color w:val="222222"/>
                <w:sz w:val="14"/>
                <w:szCs w:val="24"/>
              </w:rPr>
            </w:pPr>
            <w:r w:rsidRPr="00B14DBB">
              <w:rPr>
                <w:rFonts w:ascii="Times New Roman" w:hAnsi="Times New Roman" w:cs="Times New Roman"/>
                <w:color w:val="222222"/>
                <w:sz w:val="14"/>
                <w:szCs w:val="24"/>
              </w:rPr>
              <w:t>A.EDUCATIONAL PSYCHGOLOGY</w:t>
            </w:r>
          </w:p>
          <w:p w:rsidR="00EA648B" w:rsidRPr="00B14DBB" w:rsidRDefault="00EA648B" w:rsidP="00682337">
            <w:pPr>
              <w:autoSpaceDE w:val="0"/>
              <w:autoSpaceDN w:val="0"/>
              <w:adjustRightInd w:val="0"/>
              <w:rPr>
                <w:rFonts w:ascii="Times New Roman" w:hAnsi="Times New Roman" w:cs="Times New Roman"/>
                <w:color w:val="222222"/>
                <w:sz w:val="14"/>
                <w:szCs w:val="24"/>
              </w:rPr>
            </w:pPr>
          </w:p>
          <w:p w:rsidR="00EA648B" w:rsidRPr="00B14DBB" w:rsidRDefault="00EA648B" w:rsidP="00682337">
            <w:pPr>
              <w:autoSpaceDE w:val="0"/>
              <w:autoSpaceDN w:val="0"/>
              <w:adjustRightInd w:val="0"/>
              <w:rPr>
                <w:rFonts w:ascii="Times New Roman" w:hAnsi="Times New Roman" w:cs="Times New Roman"/>
                <w:color w:val="222222"/>
                <w:sz w:val="14"/>
                <w:szCs w:val="24"/>
              </w:rPr>
            </w:pPr>
          </w:p>
          <w:p w:rsidR="00EA648B" w:rsidRPr="00B14DBB" w:rsidRDefault="00EA648B" w:rsidP="00682337">
            <w:pPr>
              <w:autoSpaceDE w:val="0"/>
              <w:autoSpaceDN w:val="0"/>
              <w:adjustRightInd w:val="0"/>
              <w:rPr>
                <w:rFonts w:ascii="Times New Roman" w:hAnsi="Times New Roman" w:cs="Times New Roman"/>
                <w:color w:val="222222"/>
                <w:sz w:val="14"/>
                <w:szCs w:val="24"/>
              </w:rPr>
            </w:pPr>
          </w:p>
          <w:p w:rsidR="00EA648B" w:rsidRPr="00B14DBB" w:rsidRDefault="00EA648B" w:rsidP="00682337">
            <w:pPr>
              <w:autoSpaceDE w:val="0"/>
              <w:autoSpaceDN w:val="0"/>
              <w:adjustRightInd w:val="0"/>
              <w:rPr>
                <w:rFonts w:ascii="Times New Roman" w:hAnsi="Times New Roman" w:cs="Times New Roman"/>
                <w:color w:val="222222"/>
                <w:sz w:val="14"/>
                <w:szCs w:val="24"/>
              </w:rPr>
            </w:pPr>
          </w:p>
          <w:p w:rsidR="00EA648B" w:rsidRPr="00B14DBB" w:rsidRDefault="00EA648B" w:rsidP="00682337">
            <w:pPr>
              <w:autoSpaceDE w:val="0"/>
              <w:autoSpaceDN w:val="0"/>
              <w:adjustRightInd w:val="0"/>
              <w:rPr>
                <w:rFonts w:ascii="Times New Roman" w:hAnsi="Times New Roman" w:cs="Times New Roman"/>
                <w:color w:val="222222"/>
                <w:sz w:val="14"/>
                <w:szCs w:val="24"/>
              </w:rPr>
            </w:pPr>
          </w:p>
          <w:p w:rsidR="00EA648B" w:rsidRPr="00B14DBB" w:rsidRDefault="00EA648B" w:rsidP="00682337">
            <w:pPr>
              <w:autoSpaceDE w:val="0"/>
              <w:autoSpaceDN w:val="0"/>
              <w:adjustRightInd w:val="0"/>
              <w:rPr>
                <w:rFonts w:ascii="Times New Roman" w:hAnsi="Times New Roman" w:cs="Times New Roman"/>
                <w:color w:val="222222"/>
                <w:sz w:val="14"/>
                <w:szCs w:val="24"/>
              </w:rPr>
            </w:pPr>
          </w:p>
          <w:p w:rsidR="00EA648B" w:rsidRPr="00B14DBB" w:rsidRDefault="00EA648B" w:rsidP="00682337">
            <w:pPr>
              <w:autoSpaceDE w:val="0"/>
              <w:autoSpaceDN w:val="0"/>
              <w:adjustRightInd w:val="0"/>
              <w:rPr>
                <w:rFonts w:ascii="Times New Roman" w:hAnsi="Times New Roman" w:cs="Times New Roman"/>
                <w:color w:val="222222"/>
                <w:sz w:val="14"/>
                <w:szCs w:val="24"/>
              </w:rPr>
            </w:pPr>
          </w:p>
          <w:p w:rsidR="00EA648B" w:rsidRPr="00B14DBB" w:rsidRDefault="00EA648B" w:rsidP="00682337">
            <w:pPr>
              <w:autoSpaceDE w:val="0"/>
              <w:autoSpaceDN w:val="0"/>
              <w:adjustRightInd w:val="0"/>
              <w:rPr>
                <w:rFonts w:ascii="Times New Roman" w:hAnsi="Times New Roman" w:cs="Times New Roman"/>
                <w:color w:val="222222"/>
                <w:sz w:val="14"/>
                <w:szCs w:val="24"/>
              </w:rPr>
            </w:pPr>
            <w:r w:rsidRPr="00B14DBB">
              <w:rPr>
                <w:rFonts w:ascii="Times New Roman" w:hAnsi="Times New Roman" w:cs="Times New Roman"/>
                <w:color w:val="222222"/>
                <w:sz w:val="14"/>
                <w:szCs w:val="24"/>
              </w:rPr>
              <w:t>B.PEDAGOGY</w:t>
            </w:r>
          </w:p>
          <w:p w:rsidR="00EA648B" w:rsidRPr="00B14DBB" w:rsidRDefault="00EA648B" w:rsidP="00682337">
            <w:pPr>
              <w:autoSpaceDE w:val="0"/>
              <w:autoSpaceDN w:val="0"/>
              <w:adjustRightInd w:val="0"/>
              <w:rPr>
                <w:rFonts w:ascii="Times New Roman" w:hAnsi="Times New Roman" w:cs="Times New Roman"/>
                <w:color w:val="222222"/>
                <w:sz w:val="14"/>
                <w:szCs w:val="24"/>
              </w:rPr>
            </w:pPr>
          </w:p>
          <w:p w:rsidR="00EA648B" w:rsidRPr="00B14DBB" w:rsidRDefault="00EA648B" w:rsidP="00682337">
            <w:pPr>
              <w:autoSpaceDE w:val="0"/>
              <w:autoSpaceDN w:val="0"/>
              <w:adjustRightInd w:val="0"/>
              <w:rPr>
                <w:rFonts w:ascii="Times New Roman" w:hAnsi="Times New Roman" w:cs="Times New Roman"/>
                <w:color w:val="222222"/>
                <w:sz w:val="14"/>
                <w:szCs w:val="24"/>
              </w:rPr>
            </w:pPr>
          </w:p>
          <w:p w:rsidR="00EA648B" w:rsidRPr="00B14DBB" w:rsidRDefault="00EA648B" w:rsidP="00682337">
            <w:pPr>
              <w:autoSpaceDE w:val="0"/>
              <w:autoSpaceDN w:val="0"/>
              <w:adjustRightInd w:val="0"/>
              <w:rPr>
                <w:rFonts w:ascii="Times New Roman" w:hAnsi="Times New Roman" w:cs="Times New Roman"/>
                <w:color w:val="222222"/>
                <w:sz w:val="14"/>
                <w:szCs w:val="24"/>
              </w:rPr>
            </w:pPr>
          </w:p>
          <w:p w:rsidR="00EA648B" w:rsidRPr="00B14DBB" w:rsidRDefault="00EA648B" w:rsidP="00682337">
            <w:pPr>
              <w:autoSpaceDE w:val="0"/>
              <w:autoSpaceDN w:val="0"/>
              <w:adjustRightInd w:val="0"/>
              <w:rPr>
                <w:rFonts w:ascii="Times New Roman" w:hAnsi="Times New Roman" w:cs="Times New Roman"/>
                <w:color w:val="222222"/>
                <w:sz w:val="14"/>
                <w:szCs w:val="24"/>
              </w:rPr>
            </w:pPr>
          </w:p>
          <w:p w:rsidR="00EA648B" w:rsidRPr="00B14DBB" w:rsidRDefault="00EA648B" w:rsidP="00682337">
            <w:pPr>
              <w:autoSpaceDE w:val="0"/>
              <w:autoSpaceDN w:val="0"/>
              <w:adjustRightInd w:val="0"/>
              <w:rPr>
                <w:rFonts w:ascii="Times New Roman" w:hAnsi="Times New Roman" w:cs="Times New Roman"/>
                <w:color w:val="222222"/>
                <w:sz w:val="14"/>
                <w:szCs w:val="24"/>
              </w:rPr>
            </w:pPr>
          </w:p>
          <w:p w:rsidR="00EA648B" w:rsidRPr="00B14DBB" w:rsidRDefault="00EA648B" w:rsidP="00682337">
            <w:pPr>
              <w:autoSpaceDE w:val="0"/>
              <w:autoSpaceDN w:val="0"/>
              <w:adjustRightInd w:val="0"/>
              <w:rPr>
                <w:rFonts w:ascii="Times New Roman" w:hAnsi="Times New Roman" w:cs="Times New Roman"/>
                <w:color w:val="222222"/>
                <w:sz w:val="14"/>
                <w:szCs w:val="24"/>
              </w:rPr>
            </w:pPr>
            <w:r w:rsidRPr="00B14DBB">
              <w:rPr>
                <w:rFonts w:ascii="Times New Roman" w:hAnsi="Times New Roman" w:cs="Times New Roman"/>
                <w:color w:val="222222"/>
                <w:sz w:val="14"/>
                <w:szCs w:val="24"/>
              </w:rPr>
              <w:t xml:space="preserve"> </w:t>
            </w:r>
          </w:p>
        </w:tc>
        <w:tc>
          <w:tcPr>
            <w:tcW w:w="4117" w:type="dxa"/>
          </w:tcPr>
          <w:p w:rsidR="00EA648B" w:rsidRPr="00B14DBB" w:rsidRDefault="00EA648B" w:rsidP="00682337">
            <w:pPr>
              <w:autoSpaceDE w:val="0"/>
              <w:autoSpaceDN w:val="0"/>
              <w:adjustRightInd w:val="0"/>
              <w:rPr>
                <w:rFonts w:ascii="Times New Roman" w:hAnsi="Times New Roman" w:cs="Times New Roman"/>
                <w:color w:val="222222"/>
                <w:sz w:val="18"/>
                <w:szCs w:val="24"/>
              </w:rPr>
            </w:pPr>
            <w:r w:rsidRPr="00B14DBB">
              <w:rPr>
                <w:rFonts w:ascii="Times New Roman" w:hAnsi="Times New Roman" w:cs="Times New Roman"/>
                <w:color w:val="222222"/>
                <w:sz w:val="18"/>
                <w:szCs w:val="24"/>
              </w:rPr>
              <w:t>To understand the meaning of Psychology and be acquainted with its different aspects.</w:t>
            </w:r>
          </w:p>
          <w:p w:rsidR="00EA648B" w:rsidRPr="00B14DBB" w:rsidRDefault="00EA648B" w:rsidP="00682337">
            <w:pPr>
              <w:autoSpaceDE w:val="0"/>
              <w:autoSpaceDN w:val="0"/>
              <w:adjustRightInd w:val="0"/>
              <w:rPr>
                <w:rFonts w:ascii="Times New Roman" w:hAnsi="Times New Roman" w:cs="Times New Roman"/>
                <w:color w:val="222222"/>
                <w:sz w:val="18"/>
                <w:szCs w:val="24"/>
              </w:rPr>
            </w:pPr>
            <w:r w:rsidRPr="00B14DBB">
              <w:rPr>
                <w:rFonts w:ascii="Times New Roman" w:hAnsi="Times New Roman" w:cs="Times New Roman"/>
                <w:color w:val="222222"/>
                <w:sz w:val="18"/>
                <w:szCs w:val="24"/>
              </w:rPr>
              <w:t>• To know the patterns of different aspects of human development and relate this knowledge</w:t>
            </w:r>
          </w:p>
          <w:p w:rsidR="00EA648B" w:rsidRPr="00B14DBB" w:rsidRDefault="00EA648B" w:rsidP="00682337">
            <w:pPr>
              <w:autoSpaceDE w:val="0"/>
              <w:autoSpaceDN w:val="0"/>
              <w:adjustRightInd w:val="0"/>
              <w:rPr>
                <w:rFonts w:ascii="Times New Roman" w:hAnsi="Times New Roman" w:cs="Times New Roman"/>
                <w:color w:val="222222"/>
                <w:sz w:val="18"/>
                <w:szCs w:val="24"/>
              </w:rPr>
            </w:pPr>
            <w:proofErr w:type="gramStart"/>
            <w:r w:rsidRPr="00B14DBB">
              <w:rPr>
                <w:rFonts w:ascii="Times New Roman" w:hAnsi="Times New Roman" w:cs="Times New Roman"/>
                <w:color w:val="222222"/>
                <w:sz w:val="18"/>
                <w:szCs w:val="24"/>
              </w:rPr>
              <w:t>with</w:t>
            </w:r>
            <w:proofErr w:type="gramEnd"/>
            <w:r w:rsidRPr="00B14DBB">
              <w:rPr>
                <w:rFonts w:ascii="Times New Roman" w:hAnsi="Times New Roman" w:cs="Times New Roman"/>
                <w:color w:val="222222"/>
                <w:sz w:val="18"/>
                <w:szCs w:val="24"/>
              </w:rPr>
              <w:t xml:space="preserve"> education.</w:t>
            </w:r>
          </w:p>
          <w:p w:rsidR="00EA648B" w:rsidRPr="00B14DBB" w:rsidRDefault="00EA648B" w:rsidP="00682337">
            <w:pPr>
              <w:autoSpaceDE w:val="0"/>
              <w:autoSpaceDN w:val="0"/>
              <w:adjustRightInd w:val="0"/>
              <w:rPr>
                <w:rFonts w:ascii="Times New Roman" w:hAnsi="Times New Roman" w:cs="Times New Roman"/>
                <w:color w:val="222222"/>
                <w:sz w:val="18"/>
                <w:szCs w:val="24"/>
              </w:rPr>
            </w:pPr>
            <w:r w:rsidRPr="00B14DBB">
              <w:rPr>
                <w:rFonts w:ascii="Times New Roman" w:hAnsi="Times New Roman" w:cs="Times New Roman"/>
                <w:color w:val="222222"/>
                <w:sz w:val="18"/>
                <w:szCs w:val="24"/>
              </w:rPr>
              <w:t>• To be acquainted with the cognitive approach of development and thus to understand the</w:t>
            </w:r>
          </w:p>
          <w:p w:rsidR="00EA648B" w:rsidRPr="00B14DBB" w:rsidRDefault="00EA648B" w:rsidP="00A42971">
            <w:pPr>
              <w:autoSpaceDE w:val="0"/>
              <w:autoSpaceDN w:val="0"/>
              <w:adjustRightInd w:val="0"/>
              <w:rPr>
                <w:rFonts w:ascii="Times New Roman" w:hAnsi="Times New Roman" w:cs="Times New Roman"/>
                <w:sz w:val="18"/>
                <w:szCs w:val="24"/>
              </w:rPr>
            </w:pPr>
            <w:proofErr w:type="gramStart"/>
            <w:r w:rsidRPr="00B14DBB">
              <w:rPr>
                <w:rFonts w:ascii="Times New Roman" w:hAnsi="Times New Roman" w:cs="Times New Roman"/>
                <w:color w:val="222222"/>
                <w:sz w:val="18"/>
                <w:szCs w:val="24"/>
              </w:rPr>
              <w:t>process</w:t>
            </w:r>
            <w:proofErr w:type="gramEnd"/>
            <w:r w:rsidRPr="00B14DBB">
              <w:rPr>
                <w:rFonts w:ascii="Times New Roman" w:hAnsi="Times New Roman" w:cs="Times New Roman"/>
                <w:color w:val="222222"/>
                <w:sz w:val="18"/>
                <w:szCs w:val="24"/>
              </w:rPr>
              <w:t xml:space="preserve"> and factors of cognition.</w:t>
            </w:r>
            <w:r w:rsidRPr="00B14DBB">
              <w:rPr>
                <w:rFonts w:ascii="Times New Roman" w:hAnsi="Times New Roman" w:cs="Times New Roman"/>
                <w:sz w:val="18"/>
                <w:szCs w:val="24"/>
              </w:rPr>
              <w:t xml:space="preserve"> To know the basic concept of Teaching.</w:t>
            </w:r>
          </w:p>
          <w:p w:rsidR="00EA648B" w:rsidRPr="00B14DBB" w:rsidRDefault="00EA648B" w:rsidP="00A42971">
            <w:pPr>
              <w:autoSpaceDE w:val="0"/>
              <w:autoSpaceDN w:val="0"/>
              <w:adjustRightInd w:val="0"/>
              <w:rPr>
                <w:rFonts w:ascii="Times New Roman" w:hAnsi="Times New Roman" w:cs="Times New Roman"/>
                <w:sz w:val="18"/>
                <w:szCs w:val="24"/>
              </w:rPr>
            </w:pPr>
            <w:r w:rsidRPr="00B14DBB">
              <w:rPr>
                <w:rFonts w:ascii="Times New Roman" w:hAnsi="Times New Roman" w:cs="Times New Roman"/>
                <w:sz w:val="18"/>
                <w:szCs w:val="24"/>
              </w:rPr>
              <w:t>• To know the Types of Teaching.</w:t>
            </w:r>
          </w:p>
          <w:p w:rsidR="00EA648B" w:rsidRPr="00B14DBB" w:rsidRDefault="00EA648B" w:rsidP="00A42971">
            <w:pPr>
              <w:autoSpaceDE w:val="0"/>
              <w:autoSpaceDN w:val="0"/>
              <w:adjustRightInd w:val="0"/>
              <w:rPr>
                <w:rFonts w:ascii="Times New Roman" w:hAnsi="Times New Roman" w:cs="Times New Roman"/>
                <w:sz w:val="18"/>
                <w:szCs w:val="24"/>
              </w:rPr>
            </w:pPr>
            <w:r w:rsidRPr="00B14DBB">
              <w:rPr>
                <w:rFonts w:ascii="Times New Roman" w:hAnsi="Times New Roman" w:cs="Times New Roman"/>
                <w:sz w:val="18"/>
                <w:szCs w:val="24"/>
              </w:rPr>
              <w:t>• To understand the Skills of Teaching.</w:t>
            </w:r>
          </w:p>
          <w:p w:rsidR="00EA648B" w:rsidRPr="00B14DBB" w:rsidRDefault="00EA648B" w:rsidP="00A42971">
            <w:pPr>
              <w:rPr>
                <w:rFonts w:ascii="Times New Roman" w:hAnsi="Times New Roman" w:cs="Times New Roman"/>
                <w:sz w:val="16"/>
              </w:rPr>
            </w:pPr>
            <w:r w:rsidRPr="00B14DBB">
              <w:rPr>
                <w:rFonts w:ascii="Times New Roman" w:hAnsi="Times New Roman" w:cs="Times New Roman"/>
                <w:sz w:val="18"/>
                <w:szCs w:val="24"/>
              </w:rPr>
              <w:t>• To learn the Concept of Learning Design (LD).</w:t>
            </w:r>
          </w:p>
        </w:tc>
      </w:tr>
      <w:tr w:rsidR="00EA648B" w:rsidRPr="00B14DBB" w:rsidTr="00EA648B">
        <w:tc>
          <w:tcPr>
            <w:tcW w:w="729" w:type="dxa"/>
            <w:vMerge/>
          </w:tcPr>
          <w:p w:rsidR="00EA648B" w:rsidRPr="00B14DBB" w:rsidRDefault="00EA648B" w:rsidP="00E867CB">
            <w:pPr>
              <w:rPr>
                <w:rFonts w:ascii="Times New Roman" w:hAnsi="Times New Roman" w:cs="Times New Roman"/>
                <w:sz w:val="16"/>
              </w:rPr>
            </w:pPr>
          </w:p>
        </w:tc>
        <w:tc>
          <w:tcPr>
            <w:tcW w:w="1371" w:type="dxa"/>
          </w:tcPr>
          <w:p w:rsidR="00EA648B" w:rsidRPr="00B14DBB" w:rsidRDefault="00EA648B" w:rsidP="00E867CB">
            <w:pPr>
              <w:rPr>
                <w:rFonts w:ascii="Times New Roman" w:hAnsi="Times New Roman" w:cs="Times New Roman"/>
                <w:sz w:val="16"/>
              </w:rPr>
            </w:pPr>
            <w:r w:rsidRPr="00B14DBB">
              <w:rPr>
                <w:rFonts w:ascii="Times New Roman" w:hAnsi="Times New Roman" w:cs="Times New Roman"/>
                <w:sz w:val="16"/>
              </w:rPr>
              <w:t>EDCA</w:t>
            </w:r>
            <w:r>
              <w:rPr>
                <w:rFonts w:ascii="Times New Roman" w:hAnsi="Times New Roman" w:cs="Times New Roman"/>
                <w:sz w:val="16"/>
              </w:rPr>
              <w:t xml:space="preserve">         03T</w:t>
            </w:r>
          </w:p>
        </w:tc>
        <w:tc>
          <w:tcPr>
            <w:tcW w:w="1298" w:type="dxa"/>
          </w:tcPr>
          <w:p w:rsidR="00EA648B" w:rsidRPr="00B14DBB" w:rsidRDefault="00EA648B" w:rsidP="00E867CB">
            <w:pPr>
              <w:rPr>
                <w:rFonts w:ascii="Times New Roman" w:hAnsi="Times New Roman" w:cs="Times New Roman"/>
                <w:sz w:val="16"/>
              </w:rPr>
            </w:pPr>
            <w:r>
              <w:rPr>
                <w:rFonts w:ascii="Times New Roman" w:hAnsi="Times New Roman" w:cs="Times New Roman"/>
                <w:sz w:val="16"/>
              </w:rPr>
              <w:t xml:space="preserve">Development of Educational policies and </w:t>
            </w:r>
            <w:r w:rsidRPr="00B14DBB">
              <w:rPr>
                <w:rFonts w:ascii="Times New Roman" w:hAnsi="Times New Roman" w:cs="Times New Roman"/>
                <w:sz w:val="16"/>
              </w:rPr>
              <w:t>Contemporary Issues</w:t>
            </w:r>
            <w:r>
              <w:rPr>
                <w:rFonts w:ascii="Times New Roman" w:hAnsi="Times New Roman" w:cs="Times New Roman"/>
                <w:sz w:val="16"/>
              </w:rPr>
              <w:t xml:space="preserve"> in I</w:t>
            </w:r>
            <w:r w:rsidRPr="00B14DBB">
              <w:rPr>
                <w:rFonts w:ascii="Times New Roman" w:hAnsi="Times New Roman" w:cs="Times New Roman"/>
                <w:sz w:val="16"/>
              </w:rPr>
              <w:t>ndia</w:t>
            </w:r>
            <w:r>
              <w:rPr>
                <w:rFonts w:ascii="Times New Roman" w:hAnsi="Times New Roman" w:cs="Times New Roman"/>
                <w:sz w:val="16"/>
              </w:rPr>
              <w:t>n Education</w:t>
            </w:r>
          </w:p>
        </w:tc>
        <w:tc>
          <w:tcPr>
            <w:tcW w:w="2061" w:type="dxa"/>
          </w:tcPr>
          <w:p w:rsidR="00EA648B" w:rsidRPr="00A7053F" w:rsidRDefault="00EA648B" w:rsidP="00A7053F">
            <w:pPr>
              <w:autoSpaceDE w:val="0"/>
              <w:autoSpaceDN w:val="0"/>
              <w:adjustRightInd w:val="0"/>
              <w:rPr>
                <w:rFonts w:ascii="Times New Roman" w:hAnsi="Times New Roman" w:cs="Times New Roman"/>
                <w:sz w:val="18"/>
                <w:szCs w:val="24"/>
              </w:rPr>
            </w:pPr>
            <w:r>
              <w:rPr>
                <w:rFonts w:ascii="Times New Roman" w:hAnsi="Times New Roman" w:cs="Times New Roman"/>
                <w:sz w:val="18"/>
                <w:szCs w:val="24"/>
              </w:rPr>
              <w:t>A.</w:t>
            </w:r>
            <w:r w:rsidR="00346EBF">
              <w:rPr>
                <w:rFonts w:ascii="Times New Roman" w:hAnsi="Times New Roman" w:cs="Times New Roman"/>
                <w:sz w:val="18"/>
                <w:szCs w:val="24"/>
              </w:rPr>
              <w:t xml:space="preserve"> </w:t>
            </w:r>
            <w:r w:rsidRPr="00A7053F">
              <w:rPr>
                <w:rFonts w:ascii="Times New Roman" w:hAnsi="Times New Roman" w:cs="Times New Roman"/>
                <w:sz w:val="18"/>
                <w:szCs w:val="24"/>
              </w:rPr>
              <w:t xml:space="preserve">Development of Educational  policies </w:t>
            </w:r>
          </w:p>
          <w:p w:rsidR="00EA648B" w:rsidRDefault="00EA648B" w:rsidP="00682337">
            <w:pPr>
              <w:autoSpaceDE w:val="0"/>
              <w:autoSpaceDN w:val="0"/>
              <w:adjustRightInd w:val="0"/>
              <w:rPr>
                <w:rFonts w:ascii="Times New Roman" w:hAnsi="Times New Roman" w:cs="Times New Roman"/>
                <w:sz w:val="18"/>
                <w:szCs w:val="24"/>
              </w:rPr>
            </w:pPr>
          </w:p>
          <w:p w:rsidR="00EA648B" w:rsidRDefault="00EA648B" w:rsidP="00682337">
            <w:pPr>
              <w:autoSpaceDE w:val="0"/>
              <w:autoSpaceDN w:val="0"/>
              <w:adjustRightInd w:val="0"/>
              <w:rPr>
                <w:rFonts w:ascii="Times New Roman" w:hAnsi="Times New Roman" w:cs="Times New Roman"/>
                <w:sz w:val="18"/>
                <w:szCs w:val="24"/>
              </w:rPr>
            </w:pPr>
          </w:p>
          <w:p w:rsidR="00EA648B" w:rsidRDefault="00EA648B" w:rsidP="00682337">
            <w:pPr>
              <w:autoSpaceDE w:val="0"/>
              <w:autoSpaceDN w:val="0"/>
              <w:adjustRightInd w:val="0"/>
              <w:rPr>
                <w:rFonts w:ascii="Times New Roman" w:hAnsi="Times New Roman" w:cs="Times New Roman"/>
                <w:sz w:val="18"/>
                <w:szCs w:val="24"/>
              </w:rPr>
            </w:pPr>
          </w:p>
          <w:p w:rsidR="00EA648B" w:rsidRDefault="00EA648B" w:rsidP="00682337">
            <w:pPr>
              <w:autoSpaceDE w:val="0"/>
              <w:autoSpaceDN w:val="0"/>
              <w:adjustRightInd w:val="0"/>
              <w:rPr>
                <w:rFonts w:ascii="Times New Roman" w:hAnsi="Times New Roman" w:cs="Times New Roman"/>
                <w:sz w:val="18"/>
                <w:szCs w:val="24"/>
              </w:rPr>
            </w:pPr>
          </w:p>
          <w:p w:rsidR="00EA648B" w:rsidRDefault="00EA648B" w:rsidP="00682337">
            <w:pPr>
              <w:autoSpaceDE w:val="0"/>
              <w:autoSpaceDN w:val="0"/>
              <w:adjustRightInd w:val="0"/>
              <w:rPr>
                <w:rFonts w:ascii="Times New Roman" w:hAnsi="Times New Roman" w:cs="Times New Roman"/>
                <w:sz w:val="18"/>
                <w:szCs w:val="24"/>
              </w:rPr>
            </w:pPr>
          </w:p>
          <w:p w:rsidR="00EA648B" w:rsidRPr="00B14DBB" w:rsidRDefault="00346EBF" w:rsidP="00682337">
            <w:pPr>
              <w:autoSpaceDE w:val="0"/>
              <w:autoSpaceDN w:val="0"/>
              <w:adjustRightInd w:val="0"/>
              <w:rPr>
                <w:rFonts w:ascii="Times New Roman" w:hAnsi="Times New Roman" w:cs="Times New Roman"/>
                <w:sz w:val="18"/>
                <w:szCs w:val="24"/>
              </w:rPr>
            </w:pPr>
            <w:proofErr w:type="spellStart"/>
            <w:r>
              <w:rPr>
                <w:rFonts w:ascii="Times New Roman" w:hAnsi="Times New Roman" w:cs="Times New Roman"/>
                <w:sz w:val="18"/>
                <w:szCs w:val="24"/>
              </w:rPr>
              <w:t>B.C</w:t>
            </w:r>
            <w:r w:rsidR="00EA648B">
              <w:rPr>
                <w:rFonts w:ascii="Times New Roman" w:hAnsi="Times New Roman" w:cs="Times New Roman"/>
                <w:sz w:val="18"/>
                <w:szCs w:val="24"/>
              </w:rPr>
              <w:t>ontemporary</w:t>
            </w:r>
            <w:proofErr w:type="spellEnd"/>
            <w:r w:rsidR="00EA648B">
              <w:rPr>
                <w:rFonts w:ascii="Times New Roman" w:hAnsi="Times New Roman" w:cs="Times New Roman"/>
                <w:sz w:val="18"/>
                <w:szCs w:val="24"/>
              </w:rPr>
              <w:t xml:space="preserve"> issues in Indian  Educational</w:t>
            </w:r>
          </w:p>
        </w:tc>
        <w:tc>
          <w:tcPr>
            <w:tcW w:w="4117" w:type="dxa"/>
          </w:tcPr>
          <w:p w:rsidR="00EA648B" w:rsidRPr="00B14DBB" w:rsidRDefault="00EA648B" w:rsidP="00682337">
            <w:pPr>
              <w:autoSpaceDE w:val="0"/>
              <w:autoSpaceDN w:val="0"/>
              <w:adjustRightInd w:val="0"/>
              <w:rPr>
                <w:rFonts w:ascii="Times New Roman" w:hAnsi="Times New Roman" w:cs="Times New Roman"/>
                <w:sz w:val="18"/>
                <w:szCs w:val="24"/>
              </w:rPr>
            </w:pPr>
            <w:r w:rsidRPr="00B14DBB">
              <w:rPr>
                <w:rFonts w:ascii="Times New Roman" w:hAnsi="Times New Roman" w:cs="Times New Roman"/>
                <w:sz w:val="18"/>
                <w:szCs w:val="24"/>
              </w:rPr>
              <w:t>To be acquainted with the salient features of education in India during ancient and medieval</w:t>
            </w:r>
          </w:p>
          <w:p w:rsidR="00EA648B" w:rsidRPr="00B14DBB" w:rsidRDefault="00EA648B" w:rsidP="00682337">
            <w:pPr>
              <w:autoSpaceDE w:val="0"/>
              <w:autoSpaceDN w:val="0"/>
              <w:adjustRightInd w:val="0"/>
              <w:rPr>
                <w:rFonts w:ascii="Times New Roman" w:hAnsi="Times New Roman" w:cs="Times New Roman"/>
                <w:sz w:val="18"/>
                <w:szCs w:val="24"/>
              </w:rPr>
            </w:pPr>
            <w:r w:rsidRPr="00B14DBB">
              <w:rPr>
                <w:rFonts w:ascii="Times New Roman" w:hAnsi="Times New Roman" w:cs="Times New Roman"/>
                <w:sz w:val="18"/>
                <w:szCs w:val="24"/>
              </w:rPr>
              <w:t>Times.</w:t>
            </w:r>
          </w:p>
          <w:p w:rsidR="00EA648B" w:rsidRPr="00B14DBB" w:rsidRDefault="00EA648B" w:rsidP="00682337">
            <w:pPr>
              <w:autoSpaceDE w:val="0"/>
              <w:autoSpaceDN w:val="0"/>
              <w:adjustRightInd w:val="0"/>
              <w:rPr>
                <w:rFonts w:ascii="Times New Roman" w:hAnsi="Times New Roman" w:cs="Times New Roman"/>
                <w:sz w:val="18"/>
                <w:szCs w:val="24"/>
              </w:rPr>
            </w:pPr>
            <w:r w:rsidRPr="00B14DBB">
              <w:rPr>
                <w:rFonts w:ascii="Times New Roman" w:hAnsi="Times New Roman" w:cs="Times New Roman"/>
                <w:sz w:val="18"/>
                <w:szCs w:val="24"/>
              </w:rPr>
              <w:t>• To be acquainted with the development of education in British India</w:t>
            </w:r>
          </w:p>
          <w:p w:rsidR="00EA648B" w:rsidRPr="00B14DBB" w:rsidRDefault="00EA648B" w:rsidP="00682337">
            <w:pPr>
              <w:autoSpaceDE w:val="0"/>
              <w:autoSpaceDN w:val="0"/>
              <w:adjustRightInd w:val="0"/>
              <w:rPr>
                <w:rFonts w:ascii="Times New Roman" w:hAnsi="Times New Roman" w:cs="Times New Roman"/>
                <w:sz w:val="18"/>
                <w:szCs w:val="24"/>
              </w:rPr>
            </w:pPr>
            <w:r w:rsidRPr="00B14DBB">
              <w:rPr>
                <w:rFonts w:ascii="Times New Roman" w:hAnsi="Times New Roman" w:cs="Times New Roman"/>
                <w:sz w:val="18"/>
                <w:szCs w:val="24"/>
              </w:rPr>
              <w:t>• To be acquainted with the significant points of selected education commissions &amp; national</w:t>
            </w:r>
          </w:p>
          <w:p w:rsidR="00EA648B" w:rsidRPr="00B14DBB" w:rsidRDefault="00EA648B" w:rsidP="00EA648B">
            <w:pPr>
              <w:rPr>
                <w:rFonts w:ascii="Times New Roman" w:hAnsi="Times New Roman" w:cs="Times New Roman"/>
                <w:sz w:val="16"/>
              </w:rPr>
            </w:pPr>
            <w:proofErr w:type="gramStart"/>
            <w:r w:rsidRPr="00B14DBB">
              <w:rPr>
                <w:rFonts w:ascii="Times New Roman" w:hAnsi="Times New Roman" w:cs="Times New Roman"/>
                <w:sz w:val="18"/>
                <w:szCs w:val="24"/>
              </w:rPr>
              <w:t>policy</w:t>
            </w:r>
            <w:proofErr w:type="gramEnd"/>
            <w:r w:rsidRPr="00B14DBB">
              <w:rPr>
                <w:rFonts w:ascii="Times New Roman" w:hAnsi="Times New Roman" w:cs="Times New Roman"/>
                <w:sz w:val="18"/>
                <w:szCs w:val="24"/>
              </w:rPr>
              <w:t xml:space="preserve"> of education in independent India</w:t>
            </w:r>
            <w:r w:rsidRPr="00B14DBB">
              <w:rPr>
                <w:rFonts w:ascii="Times New Roman" w:hAnsi="Times New Roman" w:cs="Times New Roman"/>
                <w:sz w:val="16"/>
              </w:rPr>
              <w:t xml:space="preserve"> To ensure the well being of Indian citizens which the constitution maintained in its preamble.</w:t>
            </w:r>
          </w:p>
          <w:p w:rsidR="00EA648B" w:rsidRPr="00B14DBB" w:rsidRDefault="00EA648B" w:rsidP="00EA648B">
            <w:pPr>
              <w:autoSpaceDE w:val="0"/>
              <w:autoSpaceDN w:val="0"/>
              <w:adjustRightInd w:val="0"/>
              <w:rPr>
                <w:rFonts w:ascii="Times New Roman" w:hAnsi="Times New Roman" w:cs="Times New Roman"/>
                <w:sz w:val="18"/>
                <w:szCs w:val="24"/>
              </w:rPr>
            </w:pPr>
            <w:r w:rsidRPr="00B14DBB">
              <w:rPr>
                <w:rFonts w:ascii="Times New Roman" w:hAnsi="Times New Roman" w:cs="Times New Roman"/>
                <w:sz w:val="16"/>
              </w:rPr>
              <w:t>To know about India developed effective policy for economic development and removal of poverty and illiteracy.</w:t>
            </w:r>
          </w:p>
          <w:p w:rsidR="00EA648B" w:rsidRPr="00B14DBB" w:rsidRDefault="00EA648B" w:rsidP="00EA648B">
            <w:pPr>
              <w:rPr>
                <w:rFonts w:ascii="Times New Roman" w:hAnsi="Times New Roman" w:cs="Times New Roman"/>
                <w:sz w:val="16"/>
              </w:rPr>
            </w:pPr>
            <w:r w:rsidRPr="00B14DBB">
              <w:rPr>
                <w:rFonts w:ascii="Times New Roman" w:hAnsi="Times New Roman" w:cs="Times New Roman"/>
                <w:sz w:val="16"/>
              </w:rPr>
              <w:t xml:space="preserve">Have an idea about </w:t>
            </w:r>
            <w:proofErr w:type="gramStart"/>
            <w:r w:rsidRPr="00B14DBB">
              <w:rPr>
                <w:rFonts w:ascii="Times New Roman" w:hAnsi="Times New Roman" w:cs="Times New Roman"/>
                <w:sz w:val="16"/>
              </w:rPr>
              <w:t>traditional ,social</w:t>
            </w:r>
            <w:proofErr w:type="gramEnd"/>
            <w:r w:rsidRPr="00B14DBB">
              <w:rPr>
                <w:rFonts w:ascii="Times New Roman" w:hAnsi="Times New Roman" w:cs="Times New Roman"/>
                <w:sz w:val="16"/>
              </w:rPr>
              <w:t xml:space="preserve"> and educational issues of India.</w:t>
            </w:r>
          </w:p>
          <w:p w:rsidR="00EA648B" w:rsidRPr="00B14DBB" w:rsidRDefault="00EA648B" w:rsidP="00EA648B">
            <w:pPr>
              <w:autoSpaceDE w:val="0"/>
              <w:autoSpaceDN w:val="0"/>
              <w:adjustRightInd w:val="0"/>
              <w:rPr>
                <w:rFonts w:ascii="Times New Roman" w:hAnsi="Times New Roman" w:cs="Times New Roman"/>
                <w:b/>
                <w:bCs/>
                <w:sz w:val="18"/>
                <w:szCs w:val="24"/>
              </w:rPr>
            </w:pPr>
            <w:r w:rsidRPr="00B14DBB">
              <w:rPr>
                <w:rFonts w:ascii="Times New Roman" w:hAnsi="Times New Roman" w:cs="Times New Roman"/>
                <w:sz w:val="16"/>
              </w:rPr>
              <w:t>Traditional ,Social and Educational issue related problems and solutions</w:t>
            </w:r>
          </w:p>
        </w:tc>
      </w:tr>
      <w:tr w:rsidR="00EA648B" w:rsidRPr="00B14DBB" w:rsidTr="00EA648B">
        <w:tc>
          <w:tcPr>
            <w:tcW w:w="729" w:type="dxa"/>
            <w:vMerge/>
          </w:tcPr>
          <w:p w:rsidR="00EA648B" w:rsidRPr="00B14DBB" w:rsidRDefault="00EA648B" w:rsidP="00E867CB">
            <w:pPr>
              <w:rPr>
                <w:rFonts w:ascii="Times New Roman" w:hAnsi="Times New Roman" w:cs="Times New Roman"/>
                <w:sz w:val="16"/>
              </w:rPr>
            </w:pPr>
          </w:p>
        </w:tc>
        <w:tc>
          <w:tcPr>
            <w:tcW w:w="1371" w:type="dxa"/>
          </w:tcPr>
          <w:p w:rsidR="00EA648B" w:rsidRPr="00B14DBB" w:rsidRDefault="00EA648B" w:rsidP="00853CDC">
            <w:pPr>
              <w:rPr>
                <w:rFonts w:ascii="Times New Roman" w:hAnsi="Times New Roman" w:cs="Times New Roman"/>
                <w:sz w:val="16"/>
              </w:rPr>
            </w:pPr>
            <w:r w:rsidRPr="00B14DBB">
              <w:rPr>
                <w:rFonts w:ascii="Times New Roman" w:hAnsi="Times New Roman" w:cs="Times New Roman"/>
                <w:sz w:val="16"/>
              </w:rPr>
              <w:t>EDCA</w:t>
            </w:r>
            <w:r>
              <w:rPr>
                <w:rFonts w:ascii="Times New Roman" w:hAnsi="Times New Roman" w:cs="Times New Roman"/>
                <w:sz w:val="16"/>
              </w:rPr>
              <w:t xml:space="preserve">         04</w:t>
            </w:r>
            <w:r>
              <w:rPr>
                <w:rFonts w:ascii="Times New Roman" w:hAnsi="Times New Roman" w:cs="Times New Roman"/>
                <w:sz w:val="16"/>
              </w:rPr>
              <w:t>T</w:t>
            </w:r>
          </w:p>
        </w:tc>
        <w:tc>
          <w:tcPr>
            <w:tcW w:w="1298" w:type="dxa"/>
          </w:tcPr>
          <w:p w:rsidR="00EA648B" w:rsidRPr="00B14DBB" w:rsidRDefault="00EA648B" w:rsidP="00E867CB">
            <w:pPr>
              <w:rPr>
                <w:rFonts w:ascii="Times New Roman" w:hAnsi="Times New Roman" w:cs="Times New Roman"/>
                <w:sz w:val="16"/>
              </w:rPr>
            </w:pPr>
            <w:r>
              <w:rPr>
                <w:rFonts w:ascii="Times New Roman" w:hAnsi="Times New Roman" w:cs="Times New Roman"/>
                <w:sz w:val="16"/>
              </w:rPr>
              <w:t>Educational technology and educational management</w:t>
            </w:r>
          </w:p>
        </w:tc>
        <w:tc>
          <w:tcPr>
            <w:tcW w:w="2061" w:type="dxa"/>
          </w:tcPr>
          <w:p w:rsidR="00EA648B" w:rsidRPr="00EA648B" w:rsidRDefault="00EA648B" w:rsidP="00EA648B">
            <w:pPr>
              <w:pStyle w:val="ListParagraph"/>
              <w:numPr>
                <w:ilvl w:val="0"/>
                <w:numId w:val="6"/>
              </w:numPr>
              <w:rPr>
                <w:rFonts w:ascii="Times New Roman" w:hAnsi="Times New Roman" w:cs="Times New Roman"/>
                <w:sz w:val="16"/>
              </w:rPr>
            </w:pPr>
            <w:r w:rsidRPr="00EA648B">
              <w:rPr>
                <w:rFonts w:ascii="Times New Roman" w:hAnsi="Times New Roman" w:cs="Times New Roman"/>
                <w:sz w:val="16"/>
              </w:rPr>
              <w:t>Educational technology</w:t>
            </w:r>
          </w:p>
          <w:p w:rsidR="00EA648B" w:rsidRDefault="00EA648B" w:rsidP="00EA648B">
            <w:pPr>
              <w:rPr>
                <w:rFonts w:ascii="Times New Roman" w:hAnsi="Times New Roman" w:cs="Times New Roman"/>
                <w:sz w:val="16"/>
              </w:rPr>
            </w:pPr>
          </w:p>
          <w:p w:rsidR="00EA648B" w:rsidRDefault="00EA648B" w:rsidP="00EA648B">
            <w:pPr>
              <w:rPr>
                <w:rFonts w:ascii="Times New Roman" w:hAnsi="Times New Roman" w:cs="Times New Roman"/>
                <w:sz w:val="16"/>
              </w:rPr>
            </w:pPr>
          </w:p>
          <w:p w:rsidR="00EA648B" w:rsidRDefault="00EA648B" w:rsidP="00EA648B">
            <w:pPr>
              <w:rPr>
                <w:rFonts w:ascii="Times New Roman" w:hAnsi="Times New Roman" w:cs="Times New Roman"/>
                <w:sz w:val="16"/>
              </w:rPr>
            </w:pPr>
          </w:p>
          <w:p w:rsidR="00EA648B" w:rsidRDefault="00EA648B" w:rsidP="00EA648B">
            <w:pPr>
              <w:rPr>
                <w:rFonts w:ascii="Times New Roman" w:hAnsi="Times New Roman" w:cs="Times New Roman"/>
                <w:sz w:val="16"/>
              </w:rPr>
            </w:pPr>
          </w:p>
          <w:p w:rsidR="00EA648B" w:rsidRDefault="00EA648B" w:rsidP="00EA648B">
            <w:pPr>
              <w:rPr>
                <w:rFonts w:ascii="Times New Roman" w:hAnsi="Times New Roman" w:cs="Times New Roman"/>
                <w:sz w:val="16"/>
              </w:rPr>
            </w:pPr>
          </w:p>
          <w:p w:rsidR="00EA648B" w:rsidRPr="00EA648B" w:rsidRDefault="00EA648B" w:rsidP="00EA648B">
            <w:pPr>
              <w:rPr>
                <w:rFonts w:ascii="Times New Roman" w:hAnsi="Times New Roman" w:cs="Times New Roman"/>
                <w:sz w:val="16"/>
              </w:rPr>
            </w:pPr>
            <w:r>
              <w:rPr>
                <w:rFonts w:ascii="Times New Roman" w:hAnsi="Times New Roman" w:cs="Times New Roman"/>
                <w:sz w:val="16"/>
              </w:rPr>
              <w:lastRenderedPageBreak/>
              <w:t>Educational management</w:t>
            </w:r>
          </w:p>
        </w:tc>
        <w:tc>
          <w:tcPr>
            <w:tcW w:w="4117" w:type="dxa"/>
          </w:tcPr>
          <w:p w:rsidR="00EA648B" w:rsidRPr="00B14DBB" w:rsidRDefault="00EA648B" w:rsidP="00EA648B">
            <w:pPr>
              <w:autoSpaceDE w:val="0"/>
              <w:autoSpaceDN w:val="0"/>
              <w:adjustRightInd w:val="0"/>
              <w:rPr>
                <w:rFonts w:ascii="Times New Roman" w:hAnsi="Times New Roman" w:cs="Times New Roman"/>
                <w:color w:val="222222"/>
                <w:sz w:val="18"/>
                <w:szCs w:val="24"/>
              </w:rPr>
            </w:pPr>
            <w:r w:rsidRPr="00B14DBB">
              <w:rPr>
                <w:rFonts w:ascii="Times New Roman" w:hAnsi="Times New Roman" w:cs="Times New Roman"/>
                <w:color w:val="222222"/>
                <w:sz w:val="18"/>
                <w:szCs w:val="24"/>
              </w:rPr>
              <w:lastRenderedPageBreak/>
              <w:t>To develop the concept of an ideal organization in educational institutions.</w:t>
            </w:r>
          </w:p>
          <w:p w:rsidR="00EA648B" w:rsidRPr="00B14DBB" w:rsidRDefault="00EA648B" w:rsidP="00EA648B">
            <w:pPr>
              <w:autoSpaceDE w:val="0"/>
              <w:autoSpaceDN w:val="0"/>
              <w:adjustRightInd w:val="0"/>
              <w:rPr>
                <w:rFonts w:ascii="Times New Roman" w:hAnsi="Times New Roman" w:cs="Times New Roman"/>
                <w:color w:val="222222"/>
                <w:sz w:val="18"/>
                <w:szCs w:val="24"/>
              </w:rPr>
            </w:pPr>
            <w:r w:rsidRPr="00B14DBB">
              <w:rPr>
                <w:rFonts w:ascii="Times New Roman" w:hAnsi="Times New Roman" w:cs="Times New Roman"/>
                <w:color w:val="222222"/>
                <w:sz w:val="18"/>
                <w:szCs w:val="24"/>
              </w:rPr>
              <w:t>• To know the essential functions of educational management.</w:t>
            </w:r>
          </w:p>
          <w:p w:rsidR="00EA648B" w:rsidRPr="00EA648B" w:rsidRDefault="00EA648B" w:rsidP="00EA648B">
            <w:pPr>
              <w:pStyle w:val="ListParagraph"/>
              <w:numPr>
                <w:ilvl w:val="0"/>
                <w:numId w:val="2"/>
              </w:numPr>
              <w:ind w:left="252"/>
              <w:rPr>
                <w:rFonts w:ascii="Times New Roman" w:hAnsi="Times New Roman" w:cs="Times New Roman"/>
                <w:sz w:val="16"/>
              </w:rPr>
            </w:pPr>
            <w:r w:rsidRPr="00B14DBB">
              <w:rPr>
                <w:rFonts w:ascii="Times New Roman" w:hAnsi="Times New Roman" w:cs="Times New Roman"/>
                <w:color w:val="222222"/>
                <w:sz w:val="18"/>
                <w:szCs w:val="24"/>
              </w:rPr>
              <w:t>• To understand the different aspects of planning,</w:t>
            </w:r>
          </w:p>
          <w:p w:rsidR="00EA648B" w:rsidRDefault="00EA648B" w:rsidP="00EA648B">
            <w:pPr>
              <w:pStyle w:val="ListParagraph"/>
              <w:ind w:left="252"/>
              <w:rPr>
                <w:rFonts w:ascii="Times New Roman" w:hAnsi="Times New Roman" w:cs="Times New Roman"/>
                <w:sz w:val="16"/>
              </w:rPr>
            </w:pPr>
          </w:p>
          <w:tbl>
            <w:tblPr>
              <w:tblStyle w:val="TableGrid"/>
              <w:tblW w:w="3891" w:type="dxa"/>
              <w:tblLook w:val="04A0"/>
            </w:tblPr>
            <w:tblGrid>
              <w:gridCol w:w="3891"/>
            </w:tblGrid>
            <w:tr w:rsidR="00EA648B" w:rsidRPr="00B14DBB" w:rsidTr="00EA648B">
              <w:trPr>
                <w:trHeight w:val="1317"/>
              </w:trPr>
              <w:tc>
                <w:tcPr>
                  <w:tcW w:w="3891" w:type="dxa"/>
                </w:tcPr>
                <w:p w:rsidR="00EA648B" w:rsidRPr="00B14DBB" w:rsidRDefault="00EA648B" w:rsidP="00853CDC">
                  <w:pPr>
                    <w:autoSpaceDE w:val="0"/>
                    <w:autoSpaceDN w:val="0"/>
                    <w:adjustRightInd w:val="0"/>
                    <w:rPr>
                      <w:rFonts w:ascii="Times New Roman" w:hAnsi="Times New Roman" w:cs="Times New Roman"/>
                      <w:sz w:val="18"/>
                      <w:szCs w:val="24"/>
                    </w:rPr>
                  </w:pPr>
                  <w:r w:rsidRPr="00B14DBB">
                    <w:rPr>
                      <w:rFonts w:ascii="Times New Roman" w:hAnsi="Times New Roman" w:cs="Times New Roman"/>
                      <w:sz w:val="18"/>
                      <w:szCs w:val="24"/>
                    </w:rPr>
                    <w:lastRenderedPageBreak/>
                    <w:t>To develop an understanding of educational technology</w:t>
                  </w:r>
                </w:p>
                <w:p w:rsidR="00EA648B" w:rsidRPr="00B14DBB" w:rsidRDefault="00EA648B" w:rsidP="00853CDC">
                  <w:pPr>
                    <w:autoSpaceDE w:val="0"/>
                    <w:autoSpaceDN w:val="0"/>
                    <w:adjustRightInd w:val="0"/>
                    <w:rPr>
                      <w:rFonts w:ascii="Times New Roman" w:hAnsi="Times New Roman" w:cs="Times New Roman"/>
                      <w:sz w:val="18"/>
                      <w:szCs w:val="24"/>
                    </w:rPr>
                  </w:pPr>
                  <w:r w:rsidRPr="00B14DBB">
                    <w:rPr>
                      <w:rFonts w:ascii="Times New Roman" w:hAnsi="Times New Roman" w:cs="Times New Roman"/>
                      <w:sz w:val="18"/>
                      <w:szCs w:val="24"/>
                    </w:rPr>
                    <w:t>• To be acquainted with the system approach</w:t>
                  </w:r>
                </w:p>
                <w:p w:rsidR="00EA648B" w:rsidRPr="00B14DBB" w:rsidRDefault="00EA648B" w:rsidP="00853CDC">
                  <w:pPr>
                    <w:autoSpaceDE w:val="0"/>
                    <w:autoSpaceDN w:val="0"/>
                    <w:adjustRightInd w:val="0"/>
                    <w:rPr>
                      <w:rFonts w:ascii="Times New Roman" w:hAnsi="Times New Roman" w:cs="Times New Roman"/>
                      <w:sz w:val="18"/>
                      <w:szCs w:val="24"/>
                    </w:rPr>
                  </w:pPr>
                  <w:r w:rsidRPr="00B14DBB">
                    <w:rPr>
                      <w:rFonts w:ascii="Times New Roman" w:hAnsi="Times New Roman" w:cs="Times New Roman"/>
                      <w:sz w:val="18"/>
                      <w:szCs w:val="24"/>
                    </w:rPr>
                    <w:t>• To develop an understanding of the use of computer in education and communication</w:t>
                  </w:r>
                </w:p>
                <w:p w:rsidR="00EA648B" w:rsidRPr="00B14DBB" w:rsidRDefault="00EA648B" w:rsidP="00853CDC">
                  <w:pPr>
                    <w:autoSpaceDE w:val="0"/>
                    <w:autoSpaceDN w:val="0"/>
                    <w:adjustRightInd w:val="0"/>
                    <w:rPr>
                      <w:rFonts w:ascii="Times New Roman" w:hAnsi="Times New Roman" w:cs="Times New Roman"/>
                      <w:sz w:val="18"/>
                      <w:szCs w:val="24"/>
                    </w:rPr>
                  </w:pPr>
                  <w:r w:rsidRPr="00B14DBB">
                    <w:rPr>
                      <w:rFonts w:ascii="Times New Roman" w:hAnsi="Times New Roman" w:cs="Times New Roman"/>
                      <w:sz w:val="18"/>
                      <w:szCs w:val="24"/>
                    </w:rPr>
                    <w:t>• To get acquainted with the instructional techniques and different models of teaching</w:t>
                  </w:r>
                </w:p>
                <w:p w:rsidR="00EA648B" w:rsidRPr="00B14DBB" w:rsidRDefault="00EA648B" w:rsidP="00853CDC">
                  <w:pPr>
                    <w:rPr>
                      <w:rFonts w:ascii="Times New Roman" w:hAnsi="Times New Roman" w:cs="Times New Roman"/>
                      <w:sz w:val="16"/>
                    </w:rPr>
                  </w:pPr>
                  <w:r w:rsidRPr="00B14DBB">
                    <w:rPr>
                      <w:rFonts w:ascii="Times New Roman" w:hAnsi="Times New Roman" w:cs="Times New Roman"/>
                      <w:sz w:val="18"/>
                      <w:szCs w:val="24"/>
                    </w:rPr>
                    <w:t>• To develop an understanding of ICT &amp; e-learning.</w:t>
                  </w:r>
                </w:p>
              </w:tc>
            </w:tr>
          </w:tbl>
          <w:p w:rsidR="00EA648B" w:rsidRPr="00EA648B" w:rsidRDefault="00EA648B" w:rsidP="00EA648B">
            <w:pPr>
              <w:rPr>
                <w:rFonts w:ascii="Times New Roman" w:hAnsi="Times New Roman" w:cs="Times New Roman"/>
                <w:sz w:val="16"/>
              </w:rPr>
            </w:pPr>
          </w:p>
          <w:p w:rsidR="00EA648B" w:rsidRPr="00B14DBB" w:rsidRDefault="00EA648B" w:rsidP="00EA648B">
            <w:pPr>
              <w:pStyle w:val="ListParagraph"/>
              <w:ind w:left="252"/>
              <w:rPr>
                <w:rFonts w:ascii="Times New Roman" w:hAnsi="Times New Roman" w:cs="Times New Roman"/>
                <w:sz w:val="16"/>
              </w:rPr>
            </w:pPr>
          </w:p>
        </w:tc>
      </w:tr>
      <w:tr w:rsidR="00346EBF" w:rsidRPr="00B14DBB" w:rsidTr="00EA648B">
        <w:tc>
          <w:tcPr>
            <w:tcW w:w="729" w:type="dxa"/>
            <w:vMerge w:val="restart"/>
          </w:tcPr>
          <w:p w:rsidR="00346EBF" w:rsidRDefault="00346EBF" w:rsidP="00E867CB">
            <w:pPr>
              <w:rPr>
                <w:rFonts w:ascii="Times New Roman" w:hAnsi="Times New Roman" w:cs="Times New Roman"/>
                <w:sz w:val="16"/>
              </w:rPr>
            </w:pPr>
          </w:p>
          <w:p w:rsidR="00346EBF" w:rsidRDefault="00346EBF" w:rsidP="00E867CB">
            <w:pPr>
              <w:rPr>
                <w:rFonts w:ascii="Times New Roman" w:hAnsi="Times New Roman" w:cs="Times New Roman"/>
                <w:sz w:val="16"/>
              </w:rPr>
            </w:pPr>
          </w:p>
          <w:p w:rsidR="00346EBF" w:rsidRDefault="00346EBF" w:rsidP="00E867CB">
            <w:pPr>
              <w:rPr>
                <w:rFonts w:ascii="Times New Roman" w:hAnsi="Times New Roman" w:cs="Times New Roman"/>
                <w:sz w:val="16"/>
              </w:rPr>
            </w:pPr>
          </w:p>
          <w:p w:rsidR="00346EBF" w:rsidRDefault="00346EBF" w:rsidP="00E867CB">
            <w:pPr>
              <w:rPr>
                <w:rFonts w:ascii="Times New Roman" w:hAnsi="Times New Roman" w:cs="Times New Roman"/>
                <w:sz w:val="16"/>
              </w:rPr>
            </w:pPr>
          </w:p>
          <w:p w:rsidR="00346EBF" w:rsidRDefault="00346EBF" w:rsidP="00E867CB">
            <w:pPr>
              <w:rPr>
                <w:rFonts w:ascii="Times New Roman" w:hAnsi="Times New Roman" w:cs="Times New Roman"/>
                <w:sz w:val="16"/>
              </w:rPr>
            </w:pPr>
          </w:p>
          <w:p w:rsidR="00346EBF" w:rsidRDefault="00346EBF" w:rsidP="00E867CB">
            <w:pPr>
              <w:rPr>
                <w:rFonts w:ascii="Times New Roman" w:hAnsi="Times New Roman" w:cs="Times New Roman"/>
                <w:sz w:val="16"/>
              </w:rPr>
            </w:pPr>
          </w:p>
          <w:p w:rsidR="00346EBF" w:rsidRDefault="00346EBF" w:rsidP="00E867CB">
            <w:pPr>
              <w:rPr>
                <w:rFonts w:ascii="Times New Roman" w:hAnsi="Times New Roman" w:cs="Times New Roman"/>
                <w:sz w:val="16"/>
              </w:rPr>
            </w:pPr>
          </w:p>
          <w:p w:rsidR="00346EBF" w:rsidRDefault="00346EBF" w:rsidP="00E867CB">
            <w:pPr>
              <w:rPr>
                <w:rFonts w:ascii="Times New Roman" w:hAnsi="Times New Roman" w:cs="Times New Roman"/>
                <w:sz w:val="16"/>
              </w:rPr>
            </w:pPr>
          </w:p>
          <w:p w:rsidR="00346EBF" w:rsidRDefault="00346EBF" w:rsidP="00E867CB">
            <w:pPr>
              <w:rPr>
                <w:rFonts w:ascii="Times New Roman" w:hAnsi="Times New Roman" w:cs="Times New Roman"/>
                <w:sz w:val="16"/>
              </w:rPr>
            </w:pPr>
          </w:p>
          <w:p w:rsidR="00346EBF" w:rsidRDefault="00346EBF" w:rsidP="00E867CB">
            <w:pPr>
              <w:rPr>
                <w:rFonts w:ascii="Times New Roman" w:hAnsi="Times New Roman" w:cs="Times New Roman"/>
                <w:sz w:val="16"/>
              </w:rPr>
            </w:pPr>
          </w:p>
          <w:p w:rsidR="00346EBF" w:rsidRDefault="00346EBF" w:rsidP="00E867CB">
            <w:pPr>
              <w:rPr>
                <w:rFonts w:ascii="Times New Roman" w:hAnsi="Times New Roman" w:cs="Times New Roman"/>
                <w:sz w:val="16"/>
              </w:rPr>
            </w:pPr>
          </w:p>
          <w:p w:rsidR="00346EBF" w:rsidRDefault="00346EBF" w:rsidP="00E867CB">
            <w:pPr>
              <w:rPr>
                <w:rFonts w:ascii="Times New Roman" w:hAnsi="Times New Roman" w:cs="Times New Roman"/>
                <w:sz w:val="16"/>
              </w:rPr>
            </w:pPr>
          </w:p>
          <w:p w:rsidR="00346EBF" w:rsidRDefault="00346EBF" w:rsidP="00E867CB">
            <w:pPr>
              <w:rPr>
                <w:rFonts w:ascii="Times New Roman" w:hAnsi="Times New Roman" w:cs="Times New Roman"/>
                <w:sz w:val="16"/>
              </w:rPr>
            </w:pPr>
          </w:p>
          <w:p w:rsidR="00346EBF" w:rsidRDefault="00346EBF" w:rsidP="00E867CB">
            <w:pPr>
              <w:rPr>
                <w:rFonts w:ascii="Times New Roman" w:hAnsi="Times New Roman" w:cs="Times New Roman"/>
                <w:sz w:val="16"/>
              </w:rPr>
            </w:pPr>
          </w:p>
          <w:p w:rsidR="00346EBF" w:rsidRDefault="00346EBF" w:rsidP="00E867CB">
            <w:pPr>
              <w:rPr>
                <w:rFonts w:ascii="Times New Roman" w:hAnsi="Times New Roman" w:cs="Times New Roman"/>
                <w:sz w:val="16"/>
              </w:rPr>
            </w:pPr>
          </w:p>
          <w:p w:rsidR="00346EBF" w:rsidRPr="00B14DBB" w:rsidRDefault="00346EBF" w:rsidP="00E867CB">
            <w:pPr>
              <w:rPr>
                <w:rFonts w:ascii="Times New Roman" w:hAnsi="Times New Roman" w:cs="Times New Roman"/>
                <w:sz w:val="16"/>
              </w:rPr>
            </w:pPr>
            <w:r>
              <w:rPr>
                <w:rFonts w:ascii="Times New Roman" w:hAnsi="Times New Roman" w:cs="Times New Roman"/>
                <w:sz w:val="16"/>
              </w:rPr>
              <w:t>3RD</w:t>
            </w:r>
          </w:p>
        </w:tc>
        <w:tc>
          <w:tcPr>
            <w:tcW w:w="1371" w:type="dxa"/>
          </w:tcPr>
          <w:p w:rsidR="00346EBF" w:rsidRPr="00B14DBB" w:rsidRDefault="00346EBF" w:rsidP="00E867CB">
            <w:pPr>
              <w:rPr>
                <w:rFonts w:ascii="Times New Roman" w:hAnsi="Times New Roman" w:cs="Times New Roman"/>
                <w:sz w:val="16"/>
              </w:rPr>
            </w:pPr>
            <w:r>
              <w:rPr>
                <w:rFonts w:ascii="Times New Roman" w:hAnsi="Times New Roman" w:cs="Times New Roman"/>
                <w:sz w:val="16"/>
              </w:rPr>
              <w:t>EDCA      05</w:t>
            </w:r>
          </w:p>
        </w:tc>
        <w:tc>
          <w:tcPr>
            <w:tcW w:w="1298" w:type="dxa"/>
          </w:tcPr>
          <w:p w:rsidR="00346EBF" w:rsidRDefault="00346EBF" w:rsidP="00E867CB">
            <w:pPr>
              <w:rPr>
                <w:rFonts w:ascii="Times New Roman" w:hAnsi="Times New Roman" w:cs="Times New Roman"/>
                <w:sz w:val="16"/>
              </w:rPr>
            </w:pPr>
          </w:p>
          <w:p w:rsidR="00346EBF" w:rsidRPr="00EA648B" w:rsidRDefault="00346EBF" w:rsidP="00EA648B">
            <w:pPr>
              <w:jc w:val="center"/>
              <w:rPr>
                <w:rFonts w:ascii="Times New Roman" w:hAnsi="Times New Roman" w:cs="Times New Roman"/>
                <w:sz w:val="16"/>
              </w:rPr>
            </w:pPr>
            <w:r>
              <w:rPr>
                <w:rFonts w:ascii="Times New Roman" w:hAnsi="Times New Roman" w:cs="Times New Roman"/>
                <w:sz w:val="16"/>
              </w:rPr>
              <w:t>Comparative Education and curriculum studies</w:t>
            </w:r>
          </w:p>
        </w:tc>
        <w:tc>
          <w:tcPr>
            <w:tcW w:w="2061" w:type="dxa"/>
          </w:tcPr>
          <w:p w:rsidR="00346EBF" w:rsidRDefault="00346EBF" w:rsidP="00E867CB">
            <w:pPr>
              <w:rPr>
                <w:rFonts w:ascii="Times New Roman" w:hAnsi="Times New Roman" w:cs="Times New Roman"/>
                <w:sz w:val="16"/>
              </w:rPr>
            </w:pPr>
            <w:r>
              <w:rPr>
                <w:rFonts w:ascii="Times New Roman" w:hAnsi="Times New Roman" w:cs="Times New Roman"/>
                <w:sz w:val="16"/>
              </w:rPr>
              <w:t>A. Comparative Education</w:t>
            </w:r>
          </w:p>
          <w:p w:rsidR="00346EBF" w:rsidRDefault="00346EBF" w:rsidP="00E867CB">
            <w:pPr>
              <w:rPr>
                <w:rFonts w:ascii="Times New Roman" w:hAnsi="Times New Roman" w:cs="Times New Roman"/>
                <w:sz w:val="16"/>
              </w:rPr>
            </w:pPr>
          </w:p>
          <w:p w:rsidR="00346EBF" w:rsidRDefault="00346EBF" w:rsidP="00E867CB">
            <w:pPr>
              <w:rPr>
                <w:rFonts w:ascii="Times New Roman" w:hAnsi="Times New Roman" w:cs="Times New Roman"/>
                <w:sz w:val="16"/>
              </w:rPr>
            </w:pPr>
          </w:p>
          <w:p w:rsidR="00346EBF" w:rsidRDefault="00346EBF" w:rsidP="00E867CB">
            <w:pPr>
              <w:rPr>
                <w:rFonts w:ascii="Times New Roman" w:hAnsi="Times New Roman" w:cs="Times New Roman"/>
                <w:sz w:val="16"/>
              </w:rPr>
            </w:pPr>
          </w:p>
          <w:p w:rsidR="00346EBF" w:rsidRDefault="00346EBF" w:rsidP="00E867CB">
            <w:pPr>
              <w:rPr>
                <w:rFonts w:ascii="Times New Roman" w:hAnsi="Times New Roman" w:cs="Times New Roman"/>
                <w:sz w:val="16"/>
              </w:rPr>
            </w:pPr>
          </w:p>
          <w:p w:rsidR="00346EBF" w:rsidRDefault="00346EBF" w:rsidP="00E867CB">
            <w:pPr>
              <w:rPr>
                <w:rFonts w:ascii="Times New Roman" w:hAnsi="Times New Roman" w:cs="Times New Roman"/>
                <w:sz w:val="16"/>
              </w:rPr>
            </w:pPr>
          </w:p>
          <w:p w:rsidR="00346EBF" w:rsidRDefault="00346EBF" w:rsidP="00E867CB">
            <w:pPr>
              <w:rPr>
                <w:rFonts w:ascii="Times New Roman" w:hAnsi="Times New Roman" w:cs="Times New Roman"/>
                <w:sz w:val="16"/>
              </w:rPr>
            </w:pPr>
          </w:p>
          <w:p w:rsidR="00346EBF" w:rsidRPr="00B14DBB" w:rsidRDefault="00346EBF" w:rsidP="00E867CB">
            <w:pPr>
              <w:rPr>
                <w:rFonts w:ascii="Times New Roman" w:hAnsi="Times New Roman" w:cs="Times New Roman"/>
                <w:sz w:val="16"/>
              </w:rPr>
            </w:pPr>
            <w:r>
              <w:rPr>
                <w:rFonts w:ascii="Times New Roman" w:hAnsi="Times New Roman" w:cs="Times New Roman"/>
                <w:sz w:val="16"/>
              </w:rPr>
              <w:t>B. Curriculum Studies</w:t>
            </w:r>
          </w:p>
        </w:tc>
        <w:tc>
          <w:tcPr>
            <w:tcW w:w="4117" w:type="dxa"/>
          </w:tcPr>
          <w:p w:rsidR="00346EBF" w:rsidRDefault="00346EBF" w:rsidP="000D5217">
            <w:pPr>
              <w:autoSpaceDE w:val="0"/>
              <w:autoSpaceDN w:val="0"/>
              <w:adjustRightInd w:val="0"/>
              <w:rPr>
                <w:rFonts w:ascii="Times New Roman" w:hAnsi="Times New Roman" w:cs="Times New Roman"/>
                <w:sz w:val="18"/>
                <w:szCs w:val="24"/>
              </w:rPr>
            </w:pPr>
            <w:r>
              <w:rPr>
                <w:rFonts w:ascii="Times New Roman" w:hAnsi="Times New Roman" w:cs="Times New Roman"/>
                <w:sz w:val="18"/>
                <w:szCs w:val="24"/>
              </w:rPr>
              <w:t>To analyze and compare Indian educational system with abroad.</w:t>
            </w:r>
          </w:p>
          <w:p w:rsidR="00346EBF" w:rsidRDefault="00346EBF" w:rsidP="000D5217">
            <w:pPr>
              <w:pStyle w:val="ListParagraph"/>
              <w:numPr>
                <w:ilvl w:val="0"/>
                <w:numId w:val="2"/>
              </w:numPr>
              <w:autoSpaceDE w:val="0"/>
              <w:autoSpaceDN w:val="0"/>
              <w:adjustRightInd w:val="0"/>
              <w:rPr>
                <w:rFonts w:ascii="Times New Roman" w:hAnsi="Times New Roman" w:cs="Times New Roman"/>
                <w:sz w:val="18"/>
                <w:szCs w:val="24"/>
              </w:rPr>
            </w:pPr>
            <w:r>
              <w:rPr>
                <w:rFonts w:ascii="Times New Roman" w:hAnsi="Times New Roman" w:cs="Times New Roman"/>
                <w:sz w:val="18"/>
                <w:szCs w:val="24"/>
              </w:rPr>
              <w:t>To be acquainted with the educational element and structure of various country.</w:t>
            </w:r>
          </w:p>
          <w:p w:rsidR="00346EBF" w:rsidRPr="000D5217" w:rsidRDefault="00346EBF" w:rsidP="000D5217">
            <w:pPr>
              <w:pStyle w:val="ListParagraph"/>
              <w:numPr>
                <w:ilvl w:val="0"/>
                <w:numId w:val="2"/>
              </w:numPr>
              <w:autoSpaceDE w:val="0"/>
              <w:autoSpaceDN w:val="0"/>
              <w:adjustRightInd w:val="0"/>
              <w:rPr>
                <w:rFonts w:ascii="Times New Roman" w:hAnsi="Times New Roman" w:cs="Times New Roman"/>
                <w:sz w:val="18"/>
                <w:szCs w:val="24"/>
              </w:rPr>
            </w:pPr>
            <w:r>
              <w:rPr>
                <w:rFonts w:ascii="Times New Roman" w:hAnsi="Times New Roman" w:cs="Times New Roman"/>
                <w:sz w:val="18"/>
                <w:szCs w:val="24"/>
              </w:rPr>
              <w:t>To understand the approaches of comparative education.</w:t>
            </w:r>
          </w:p>
          <w:p w:rsidR="00346EBF" w:rsidRPr="00B14DBB" w:rsidRDefault="00346EBF" w:rsidP="000D5217">
            <w:pPr>
              <w:autoSpaceDE w:val="0"/>
              <w:autoSpaceDN w:val="0"/>
              <w:adjustRightInd w:val="0"/>
              <w:rPr>
                <w:rFonts w:ascii="Times New Roman" w:hAnsi="Times New Roman" w:cs="Times New Roman"/>
                <w:sz w:val="18"/>
                <w:szCs w:val="24"/>
              </w:rPr>
            </w:pPr>
            <w:r w:rsidRPr="00B14DBB">
              <w:rPr>
                <w:rFonts w:ascii="Times New Roman" w:hAnsi="Times New Roman" w:cs="Times New Roman"/>
                <w:sz w:val="18"/>
                <w:szCs w:val="24"/>
              </w:rPr>
              <w:t>To develop an understanding about concept, nature, types and major approaches of</w:t>
            </w:r>
          </w:p>
          <w:p w:rsidR="00346EBF" w:rsidRPr="00B14DBB" w:rsidRDefault="00346EBF" w:rsidP="000D5217">
            <w:pPr>
              <w:autoSpaceDE w:val="0"/>
              <w:autoSpaceDN w:val="0"/>
              <w:adjustRightInd w:val="0"/>
              <w:rPr>
                <w:rFonts w:ascii="Times New Roman" w:hAnsi="Times New Roman" w:cs="Times New Roman"/>
                <w:sz w:val="18"/>
                <w:szCs w:val="24"/>
              </w:rPr>
            </w:pPr>
            <w:r w:rsidRPr="00B14DBB">
              <w:rPr>
                <w:rFonts w:ascii="Times New Roman" w:hAnsi="Times New Roman" w:cs="Times New Roman"/>
                <w:sz w:val="18"/>
                <w:szCs w:val="24"/>
              </w:rPr>
              <w:t>Curriculum.</w:t>
            </w:r>
          </w:p>
          <w:p w:rsidR="00346EBF" w:rsidRPr="00B14DBB" w:rsidRDefault="00346EBF" w:rsidP="000D5217">
            <w:pPr>
              <w:autoSpaceDE w:val="0"/>
              <w:autoSpaceDN w:val="0"/>
              <w:adjustRightInd w:val="0"/>
              <w:rPr>
                <w:rFonts w:ascii="Times New Roman" w:hAnsi="Times New Roman" w:cs="Times New Roman"/>
                <w:sz w:val="18"/>
                <w:szCs w:val="24"/>
              </w:rPr>
            </w:pPr>
            <w:r w:rsidRPr="00B14DBB">
              <w:rPr>
                <w:rFonts w:ascii="Times New Roman" w:hAnsi="Times New Roman" w:cs="Times New Roman"/>
                <w:sz w:val="18"/>
                <w:szCs w:val="24"/>
              </w:rPr>
              <w:t>• To understand the relation among curriculum, pedagogy and assessment</w:t>
            </w:r>
          </w:p>
          <w:p w:rsidR="00346EBF" w:rsidRPr="00B14DBB" w:rsidRDefault="00346EBF" w:rsidP="000D5217">
            <w:pPr>
              <w:autoSpaceDE w:val="0"/>
              <w:autoSpaceDN w:val="0"/>
              <w:adjustRightInd w:val="0"/>
              <w:rPr>
                <w:rFonts w:ascii="Times New Roman" w:hAnsi="Times New Roman" w:cs="Times New Roman"/>
                <w:sz w:val="18"/>
                <w:szCs w:val="24"/>
              </w:rPr>
            </w:pPr>
            <w:r w:rsidRPr="00B14DBB">
              <w:rPr>
                <w:rFonts w:ascii="Times New Roman" w:hAnsi="Times New Roman" w:cs="Times New Roman"/>
                <w:sz w:val="18"/>
                <w:szCs w:val="24"/>
              </w:rPr>
              <w:t>• To develop an understanding about curriculum development and national curriculum frame</w:t>
            </w:r>
          </w:p>
          <w:p w:rsidR="00346EBF" w:rsidRPr="00B14DBB" w:rsidRDefault="00346EBF" w:rsidP="000D5217">
            <w:pPr>
              <w:autoSpaceDE w:val="0"/>
              <w:autoSpaceDN w:val="0"/>
              <w:adjustRightInd w:val="0"/>
              <w:rPr>
                <w:rFonts w:ascii="Times New Roman" w:hAnsi="Times New Roman" w:cs="Times New Roman"/>
                <w:sz w:val="18"/>
                <w:szCs w:val="24"/>
              </w:rPr>
            </w:pPr>
            <w:r w:rsidRPr="00B14DBB">
              <w:rPr>
                <w:rFonts w:ascii="Times New Roman" w:hAnsi="Times New Roman" w:cs="Times New Roman"/>
                <w:sz w:val="18"/>
                <w:szCs w:val="24"/>
              </w:rPr>
              <w:t>work, 2005</w:t>
            </w:r>
          </w:p>
          <w:p w:rsidR="00346EBF" w:rsidRPr="00B14DBB" w:rsidRDefault="00346EBF" w:rsidP="000D5217">
            <w:pPr>
              <w:autoSpaceDE w:val="0"/>
              <w:autoSpaceDN w:val="0"/>
              <w:adjustRightInd w:val="0"/>
              <w:rPr>
                <w:rFonts w:ascii="Times New Roman" w:hAnsi="Times New Roman" w:cs="Times New Roman"/>
                <w:sz w:val="18"/>
                <w:szCs w:val="24"/>
              </w:rPr>
            </w:pPr>
            <w:r w:rsidRPr="00B14DBB">
              <w:rPr>
                <w:rFonts w:ascii="Times New Roman" w:hAnsi="Times New Roman" w:cs="Times New Roman"/>
                <w:sz w:val="18"/>
                <w:szCs w:val="24"/>
              </w:rPr>
              <w:t>• To get acquainted with content selection and selected theories in this regard</w:t>
            </w:r>
          </w:p>
          <w:p w:rsidR="00346EBF" w:rsidRPr="00B14DBB" w:rsidRDefault="00346EBF" w:rsidP="000D5217">
            <w:pPr>
              <w:pStyle w:val="ListParagraph"/>
              <w:numPr>
                <w:ilvl w:val="0"/>
                <w:numId w:val="2"/>
              </w:numPr>
              <w:ind w:left="384"/>
              <w:rPr>
                <w:rFonts w:ascii="Times New Roman" w:hAnsi="Times New Roman" w:cs="Times New Roman"/>
                <w:sz w:val="16"/>
              </w:rPr>
            </w:pPr>
            <w:r w:rsidRPr="00B14DBB">
              <w:rPr>
                <w:rFonts w:ascii="Times New Roman" w:hAnsi="Times New Roman" w:cs="Times New Roman"/>
                <w:sz w:val="18"/>
                <w:szCs w:val="24"/>
              </w:rPr>
              <w:t>• To develop an understanding of evaluation &amp; reform of curriculum</w:t>
            </w:r>
          </w:p>
        </w:tc>
      </w:tr>
      <w:tr w:rsidR="00346EBF" w:rsidRPr="00B14DBB" w:rsidTr="00346EBF">
        <w:tc>
          <w:tcPr>
            <w:tcW w:w="757" w:type="dxa"/>
            <w:vMerge/>
          </w:tcPr>
          <w:p w:rsidR="00346EBF" w:rsidRPr="00B14DBB" w:rsidRDefault="00346EBF" w:rsidP="00E867CB">
            <w:pPr>
              <w:rPr>
                <w:rFonts w:ascii="Times New Roman" w:hAnsi="Times New Roman" w:cs="Times New Roman"/>
                <w:sz w:val="16"/>
              </w:rPr>
            </w:pPr>
          </w:p>
        </w:tc>
        <w:tc>
          <w:tcPr>
            <w:tcW w:w="1263" w:type="dxa"/>
          </w:tcPr>
          <w:p w:rsidR="00346EBF" w:rsidRPr="00B14DBB" w:rsidRDefault="00346EBF" w:rsidP="00E867CB">
            <w:pPr>
              <w:rPr>
                <w:rFonts w:ascii="Times New Roman" w:hAnsi="Times New Roman" w:cs="Times New Roman"/>
                <w:sz w:val="16"/>
              </w:rPr>
            </w:pPr>
            <w:r>
              <w:rPr>
                <w:rFonts w:ascii="Times New Roman" w:hAnsi="Times New Roman" w:cs="Times New Roman"/>
                <w:sz w:val="16"/>
              </w:rPr>
              <w:t>EDCA         06</w:t>
            </w:r>
          </w:p>
        </w:tc>
        <w:tc>
          <w:tcPr>
            <w:tcW w:w="1378" w:type="dxa"/>
          </w:tcPr>
          <w:p w:rsidR="00346EBF" w:rsidRPr="00B14DBB" w:rsidRDefault="00346EBF" w:rsidP="00E867CB">
            <w:pPr>
              <w:rPr>
                <w:rFonts w:ascii="Times New Roman" w:hAnsi="Times New Roman" w:cs="Times New Roman"/>
                <w:sz w:val="16"/>
              </w:rPr>
            </w:pPr>
            <w:r>
              <w:rPr>
                <w:rFonts w:ascii="Times New Roman" w:hAnsi="Times New Roman" w:cs="Times New Roman"/>
                <w:sz w:val="14"/>
                <w:szCs w:val="20"/>
              </w:rPr>
              <w:t>Guidance ,</w:t>
            </w:r>
            <w:r w:rsidRPr="00B14DBB">
              <w:rPr>
                <w:rFonts w:ascii="Times New Roman" w:hAnsi="Times New Roman" w:cs="Times New Roman"/>
                <w:sz w:val="14"/>
                <w:szCs w:val="20"/>
              </w:rPr>
              <w:t>Counseling</w:t>
            </w:r>
            <w:r>
              <w:rPr>
                <w:rFonts w:ascii="Times New Roman" w:hAnsi="Times New Roman" w:cs="Times New Roman"/>
                <w:sz w:val="14"/>
                <w:szCs w:val="20"/>
              </w:rPr>
              <w:t xml:space="preserve">  and special education</w:t>
            </w:r>
          </w:p>
        </w:tc>
        <w:tc>
          <w:tcPr>
            <w:tcW w:w="2061" w:type="dxa"/>
          </w:tcPr>
          <w:p w:rsidR="00346EBF" w:rsidRDefault="00346EBF" w:rsidP="000D5217">
            <w:pPr>
              <w:pStyle w:val="ListParagraph"/>
              <w:numPr>
                <w:ilvl w:val="0"/>
                <w:numId w:val="7"/>
              </w:numPr>
              <w:rPr>
                <w:rFonts w:ascii="Times New Roman" w:hAnsi="Times New Roman" w:cs="Times New Roman"/>
                <w:sz w:val="16"/>
              </w:rPr>
            </w:pPr>
            <w:r>
              <w:rPr>
                <w:rFonts w:ascii="Times New Roman" w:hAnsi="Times New Roman" w:cs="Times New Roman"/>
                <w:sz w:val="16"/>
              </w:rPr>
              <w:t>Guidance and Counseling in Education</w:t>
            </w:r>
          </w:p>
          <w:p w:rsidR="00346EBF" w:rsidRDefault="00346EBF" w:rsidP="00FD6D92">
            <w:pPr>
              <w:rPr>
                <w:rFonts w:ascii="Times New Roman" w:hAnsi="Times New Roman" w:cs="Times New Roman"/>
                <w:sz w:val="16"/>
              </w:rPr>
            </w:pPr>
          </w:p>
          <w:p w:rsidR="00346EBF" w:rsidRDefault="00346EBF" w:rsidP="00FD6D92">
            <w:pPr>
              <w:rPr>
                <w:rFonts w:ascii="Times New Roman" w:hAnsi="Times New Roman" w:cs="Times New Roman"/>
                <w:sz w:val="16"/>
              </w:rPr>
            </w:pPr>
          </w:p>
          <w:p w:rsidR="00346EBF" w:rsidRPr="00FD6D92" w:rsidRDefault="00346EBF" w:rsidP="00FD6D92">
            <w:pPr>
              <w:rPr>
                <w:rFonts w:ascii="Times New Roman" w:hAnsi="Times New Roman" w:cs="Times New Roman"/>
                <w:sz w:val="16"/>
              </w:rPr>
            </w:pPr>
          </w:p>
          <w:p w:rsidR="00346EBF" w:rsidRPr="000D5217" w:rsidRDefault="00346EBF" w:rsidP="000D5217">
            <w:pPr>
              <w:pStyle w:val="ListParagraph"/>
              <w:numPr>
                <w:ilvl w:val="0"/>
                <w:numId w:val="7"/>
              </w:numPr>
              <w:rPr>
                <w:rFonts w:ascii="Times New Roman" w:hAnsi="Times New Roman" w:cs="Times New Roman"/>
                <w:sz w:val="16"/>
              </w:rPr>
            </w:pPr>
            <w:r>
              <w:rPr>
                <w:rFonts w:ascii="Times New Roman" w:hAnsi="Times New Roman" w:cs="Times New Roman"/>
                <w:sz w:val="16"/>
              </w:rPr>
              <w:t>Education of children with special needs.</w:t>
            </w:r>
          </w:p>
        </w:tc>
        <w:tc>
          <w:tcPr>
            <w:tcW w:w="4117" w:type="dxa"/>
          </w:tcPr>
          <w:p w:rsidR="00346EBF" w:rsidRPr="00B14DBB" w:rsidRDefault="00346EBF" w:rsidP="00FD6D92">
            <w:pPr>
              <w:autoSpaceDE w:val="0"/>
              <w:autoSpaceDN w:val="0"/>
              <w:adjustRightInd w:val="0"/>
              <w:rPr>
                <w:rFonts w:ascii="Times New Roman" w:hAnsi="Times New Roman" w:cs="Times New Roman"/>
                <w:sz w:val="18"/>
                <w:szCs w:val="24"/>
              </w:rPr>
            </w:pPr>
            <w:r w:rsidRPr="00B14DBB">
              <w:rPr>
                <w:rFonts w:ascii="Times New Roman" w:hAnsi="Times New Roman" w:cs="Times New Roman"/>
                <w:sz w:val="18"/>
                <w:szCs w:val="24"/>
              </w:rPr>
              <w:t>To know the concept of guidance</w:t>
            </w:r>
          </w:p>
          <w:p w:rsidR="00346EBF" w:rsidRPr="00B14DBB" w:rsidRDefault="00346EBF" w:rsidP="00FD6D92">
            <w:pPr>
              <w:autoSpaceDE w:val="0"/>
              <w:autoSpaceDN w:val="0"/>
              <w:adjustRightInd w:val="0"/>
              <w:rPr>
                <w:rFonts w:ascii="Times New Roman" w:hAnsi="Times New Roman" w:cs="Times New Roman"/>
                <w:sz w:val="18"/>
                <w:szCs w:val="24"/>
              </w:rPr>
            </w:pPr>
            <w:r w:rsidRPr="00B14DBB">
              <w:rPr>
                <w:rFonts w:ascii="Times New Roman" w:hAnsi="Times New Roman" w:cs="Times New Roman"/>
                <w:sz w:val="18"/>
                <w:szCs w:val="24"/>
              </w:rPr>
              <w:t>• To know various types of Guidance</w:t>
            </w:r>
          </w:p>
          <w:p w:rsidR="00346EBF" w:rsidRPr="00B14DBB" w:rsidRDefault="00346EBF" w:rsidP="00FD6D92">
            <w:pPr>
              <w:autoSpaceDE w:val="0"/>
              <w:autoSpaceDN w:val="0"/>
              <w:adjustRightInd w:val="0"/>
              <w:rPr>
                <w:rFonts w:ascii="Times New Roman" w:hAnsi="Times New Roman" w:cs="Times New Roman"/>
                <w:sz w:val="18"/>
                <w:szCs w:val="24"/>
              </w:rPr>
            </w:pPr>
            <w:r w:rsidRPr="00B14DBB">
              <w:rPr>
                <w:rFonts w:ascii="Times New Roman" w:hAnsi="Times New Roman" w:cs="Times New Roman"/>
                <w:sz w:val="18"/>
                <w:szCs w:val="24"/>
              </w:rPr>
              <w:t>• To Know the basic concept of Counseling.</w:t>
            </w:r>
          </w:p>
          <w:p w:rsidR="00346EBF" w:rsidRDefault="00346EBF" w:rsidP="00FD6D92">
            <w:pPr>
              <w:autoSpaceDE w:val="0"/>
              <w:autoSpaceDN w:val="0"/>
              <w:adjustRightInd w:val="0"/>
              <w:rPr>
                <w:rFonts w:ascii="Times New Roman" w:hAnsi="Times New Roman" w:cs="Times New Roman"/>
                <w:sz w:val="18"/>
                <w:szCs w:val="24"/>
              </w:rPr>
            </w:pPr>
            <w:r w:rsidRPr="00B14DBB">
              <w:rPr>
                <w:rFonts w:ascii="Times New Roman" w:hAnsi="Times New Roman" w:cs="Times New Roman"/>
                <w:sz w:val="18"/>
                <w:szCs w:val="24"/>
              </w:rPr>
              <w:t>• To find out the basic data necessary for Guidance</w:t>
            </w:r>
          </w:p>
          <w:p w:rsidR="00346EBF" w:rsidRDefault="00346EBF" w:rsidP="000D5217">
            <w:pPr>
              <w:autoSpaceDE w:val="0"/>
              <w:autoSpaceDN w:val="0"/>
              <w:adjustRightInd w:val="0"/>
              <w:rPr>
                <w:rFonts w:ascii="Times New Roman" w:hAnsi="Times New Roman" w:cs="Times New Roman"/>
                <w:sz w:val="18"/>
                <w:szCs w:val="24"/>
              </w:rPr>
            </w:pPr>
          </w:p>
          <w:p w:rsidR="00346EBF" w:rsidRPr="00B14DBB" w:rsidRDefault="00346EBF" w:rsidP="000D5217">
            <w:pPr>
              <w:autoSpaceDE w:val="0"/>
              <w:autoSpaceDN w:val="0"/>
              <w:adjustRightInd w:val="0"/>
              <w:rPr>
                <w:rFonts w:ascii="Times New Roman" w:hAnsi="Times New Roman" w:cs="Times New Roman"/>
                <w:sz w:val="18"/>
                <w:szCs w:val="24"/>
              </w:rPr>
            </w:pPr>
            <w:r w:rsidRPr="00B14DBB">
              <w:rPr>
                <w:rFonts w:ascii="Times New Roman" w:hAnsi="Times New Roman" w:cs="Times New Roman"/>
                <w:sz w:val="18"/>
                <w:szCs w:val="24"/>
              </w:rPr>
              <w:t>To understand the meaning of Inclusion and exclusion</w:t>
            </w:r>
          </w:p>
          <w:p w:rsidR="00346EBF" w:rsidRPr="00B14DBB" w:rsidRDefault="00346EBF" w:rsidP="000D5217">
            <w:pPr>
              <w:autoSpaceDE w:val="0"/>
              <w:autoSpaceDN w:val="0"/>
              <w:adjustRightInd w:val="0"/>
              <w:rPr>
                <w:rFonts w:ascii="Times New Roman" w:hAnsi="Times New Roman" w:cs="Times New Roman"/>
                <w:sz w:val="18"/>
                <w:szCs w:val="24"/>
              </w:rPr>
            </w:pPr>
            <w:r w:rsidRPr="00B14DBB">
              <w:rPr>
                <w:rFonts w:ascii="Times New Roman" w:hAnsi="Times New Roman" w:cs="Times New Roman"/>
                <w:sz w:val="18"/>
                <w:szCs w:val="24"/>
              </w:rPr>
              <w:t>• Know the types of exclusion and their causes</w:t>
            </w:r>
          </w:p>
          <w:p w:rsidR="00346EBF" w:rsidRPr="00B14DBB" w:rsidRDefault="00346EBF" w:rsidP="000D5217">
            <w:pPr>
              <w:pStyle w:val="ListParagraph"/>
              <w:numPr>
                <w:ilvl w:val="0"/>
                <w:numId w:val="2"/>
              </w:numPr>
              <w:rPr>
                <w:rFonts w:ascii="Times New Roman" w:hAnsi="Times New Roman" w:cs="Times New Roman"/>
                <w:sz w:val="16"/>
              </w:rPr>
            </w:pPr>
            <w:r w:rsidRPr="00B14DBB">
              <w:rPr>
                <w:rFonts w:ascii="Times New Roman" w:hAnsi="Times New Roman" w:cs="Times New Roman"/>
                <w:sz w:val="18"/>
                <w:szCs w:val="24"/>
              </w:rPr>
              <w:t>• Know how to bring about inclusion in different spheres.</w:t>
            </w:r>
          </w:p>
        </w:tc>
      </w:tr>
      <w:tr w:rsidR="00346EBF" w:rsidRPr="00B14DBB" w:rsidTr="00346EBF">
        <w:tc>
          <w:tcPr>
            <w:tcW w:w="757" w:type="dxa"/>
            <w:vMerge/>
          </w:tcPr>
          <w:p w:rsidR="00346EBF" w:rsidRPr="00B14DBB" w:rsidRDefault="00346EBF" w:rsidP="00E867CB">
            <w:pPr>
              <w:rPr>
                <w:rFonts w:ascii="Times New Roman" w:hAnsi="Times New Roman" w:cs="Times New Roman"/>
                <w:sz w:val="16"/>
              </w:rPr>
            </w:pPr>
          </w:p>
        </w:tc>
        <w:tc>
          <w:tcPr>
            <w:tcW w:w="1263" w:type="dxa"/>
          </w:tcPr>
          <w:p w:rsidR="00346EBF" w:rsidRPr="00B14DBB" w:rsidRDefault="00346EBF" w:rsidP="00E867CB">
            <w:pPr>
              <w:rPr>
                <w:rFonts w:ascii="Times New Roman" w:hAnsi="Times New Roman" w:cs="Times New Roman"/>
                <w:sz w:val="16"/>
              </w:rPr>
            </w:pPr>
            <w:r w:rsidRPr="00B14DBB">
              <w:rPr>
                <w:rFonts w:ascii="Times New Roman" w:hAnsi="Times New Roman" w:cs="Times New Roman"/>
                <w:sz w:val="16"/>
              </w:rPr>
              <w:t>EDC</w:t>
            </w:r>
            <w:r>
              <w:rPr>
                <w:rFonts w:ascii="Times New Roman" w:hAnsi="Times New Roman" w:cs="Times New Roman"/>
                <w:sz w:val="16"/>
              </w:rPr>
              <w:t>A      07</w:t>
            </w:r>
          </w:p>
        </w:tc>
        <w:tc>
          <w:tcPr>
            <w:tcW w:w="1378" w:type="dxa"/>
          </w:tcPr>
          <w:p w:rsidR="00346EBF" w:rsidRDefault="00346EBF" w:rsidP="00E867CB">
            <w:pPr>
              <w:rPr>
                <w:rFonts w:ascii="Times New Roman" w:hAnsi="Times New Roman" w:cs="Times New Roman"/>
                <w:sz w:val="14"/>
                <w:szCs w:val="20"/>
              </w:rPr>
            </w:pPr>
          </w:p>
          <w:p w:rsidR="00346EBF" w:rsidRDefault="00346EBF" w:rsidP="00E867CB">
            <w:pPr>
              <w:rPr>
                <w:rFonts w:ascii="Times New Roman" w:hAnsi="Times New Roman" w:cs="Times New Roman"/>
                <w:sz w:val="14"/>
                <w:szCs w:val="20"/>
              </w:rPr>
            </w:pPr>
            <w:r w:rsidRPr="00B14DBB">
              <w:rPr>
                <w:rFonts w:ascii="Times New Roman" w:hAnsi="Times New Roman" w:cs="Times New Roman"/>
                <w:sz w:val="14"/>
                <w:szCs w:val="20"/>
              </w:rPr>
              <w:t>Evaluation</w:t>
            </w:r>
            <w:r>
              <w:rPr>
                <w:rFonts w:ascii="Times New Roman" w:hAnsi="Times New Roman" w:cs="Times New Roman"/>
                <w:sz w:val="14"/>
                <w:szCs w:val="20"/>
              </w:rPr>
              <w:t xml:space="preserve"> and</w:t>
            </w:r>
          </w:p>
          <w:p w:rsidR="00346EBF" w:rsidRPr="00B14DBB" w:rsidRDefault="00346EBF" w:rsidP="00E867CB">
            <w:pPr>
              <w:rPr>
                <w:rFonts w:ascii="Times New Roman" w:hAnsi="Times New Roman" w:cs="Times New Roman"/>
                <w:sz w:val="16"/>
              </w:rPr>
            </w:pPr>
            <w:r w:rsidRPr="00B14DBB">
              <w:rPr>
                <w:rFonts w:ascii="Times New Roman" w:hAnsi="Times New Roman" w:cs="Times New Roman"/>
                <w:sz w:val="14"/>
                <w:szCs w:val="20"/>
              </w:rPr>
              <w:t>Statistics in Education</w:t>
            </w:r>
          </w:p>
        </w:tc>
        <w:tc>
          <w:tcPr>
            <w:tcW w:w="2061" w:type="dxa"/>
          </w:tcPr>
          <w:p w:rsidR="00346EBF" w:rsidRPr="002F569D" w:rsidRDefault="00346EBF" w:rsidP="002F569D">
            <w:pPr>
              <w:pStyle w:val="ListParagraph"/>
              <w:numPr>
                <w:ilvl w:val="0"/>
                <w:numId w:val="9"/>
              </w:numPr>
              <w:autoSpaceDE w:val="0"/>
              <w:autoSpaceDN w:val="0"/>
              <w:adjustRightInd w:val="0"/>
              <w:rPr>
                <w:rFonts w:ascii="Times New Roman" w:hAnsi="Times New Roman" w:cs="Times New Roman"/>
                <w:sz w:val="18"/>
                <w:szCs w:val="24"/>
              </w:rPr>
            </w:pPr>
            <w:r w:rsidRPr="002F569D">
              <w:rPr>
                <w:rFonts w:ascii="Times New Roman" w:hAnsi="Times New Roman" w:cs="Times New Roman"/>
                <w:sz w:val="18"/>
                <w:szCs w:val="24"/>
              </w:rPr>
              <w:t>Evaluation with basic research concept</w:t>
            </w:r>
          </w:p>
          <w:p w:rsidR="00346EBF" w:rsidRDefault="00346EBF" w:rsidP="00422EFE">
            <w:pPr>
              <w:autoSpaceDE w:val="0"/>
              <w:autoSpaceDN w:val="0"/>
              <w:adjustRightInd w:val="0"/>
              <w:rPr>
                <w:rFonts w:ascii="Times New Roman" w:hAnsi="Times New Roman" w:cs="Times New Roman"/>
                <w:sz w:val="18"/>
                <w:szCs w:val="24"/>
              </w:rPr>
            </w:pPr>
          </w:p>
          <w:p w:rsidR="00346EBF" w:rsidRDefault="00346EBF" w:rsidP="00422EFE">
            <w:pPr>
              <w:autoSpaceDE w:val="0"/>
              <w:autoSpaceDN w:val="0"/>
              <w:adjustRightInd w:val="0"/>
              <w:rPr>
                <w:rFonts w:ascii="Times New Roman" w:hAnsi="Times New Roman" w:cs="Times New Roman"/>
                <w:sz w:val="18"/>
                <w:szCs w:val="24"/>
              </w:rPr>
            </w:pPr>
          </w:p>
          <w:p w:rsidR="00346EBF" w:rsidRDefault="00346EBF" w:rsidP="00422EFE">
            <w:pPr>
              <w:autoSpaceDE w:val="0"/>
              <w:autoSpaceDN w:val="0"/>
              <w:adjustRightInd w:val="0"/>
              <w:rPr>
                <w:rFonts w:ascii="Times New Roman" w:hAnsi="Times New Roman" w:cs="Times New Roman"/>
                <w:sz w:val="18"/>
                <w:szCs w:val="24"/>
              </w:rPr>
            </w:pPr>
          </w:p>
          <w:p w:rsidR="00346EBF" w:rsidRPr="00B14DBB" w:rsidRDefault="00346EBF" w:rsidP="00422EFE">
            <w:pPr>
              <w:autoSpaceDE w:val="0"/>
              <w:autoSpaceDN w:val="0"/>
              <w:adjustRightInd w:val="0"/>
              <w:rPr>
                <w:rFonts w:ascii="Times New Roman" w:hAnsi="Times New Roman" w:cs="Times New Roman"/>
                <w:sz w:val="18"/>
                <w:szCs w:val="24"/>
              </w:rPr>
            </w:pPr>
            <w:r>
              <w:rPr>
                <w:rFonts w:ascii="Times New Roman" w:hAnsi="Times New Roman" w:cs="Times New Roman"/>
                <w:sz w:val="18"/>
                <w:szCs w:val="24"/>
              </w:rPr>
              <w:t>B. Statistics in education</w:t>
            </w:r>
          </w:p>
        </w:tc>
        <w:tc>
          <w:tcPr>
            <w:tcW w:w="4117" w:type="dxa"/>
          </w:tcPr>
          <w:p w:rsidR="00346EBF" w:rsidRPr="00B14DBB" w:rsidRDefault="00346EBF" w:rsidP="00346EBF">
            <w:pPr>
              <w:autoSpaceDE w:val="0"/>
              <w:autoSpaceDN w:val="0"/>
              <w:adjustRightInd w:val="0"/>
              <w:rPr>
                <w:rFonts w:ascii="Times New Roman" w:hAnsi="Times New Roman" w:cs="Times New Roman"/>
                <w:sz w:val="18"/>
                <w:szCs w:val="24"/>
              </w:rPr>
            </w:pPr>
            <w:r w:rsidRPr="00B14DBB">
              <w:rPr>
                <w:rFonts w:ascii="Times New Roman" w:hAnsi="Times New Roman" w:cs="Times New Roman"/>
                <w:sz w:val="18"/>
                <w:szCs w:val="24"/>
              </w:rPr>
              <w:t>Have a concept of educational research</w:t>
            </w:r>
          </w:p>
          <w:p w:rsidR="00346EBF" w:rsidRPr="00B14DBB" w:rsidRDefault="00346EBF" w:rsidP="00346EBF">
            <w:pPr>
              <w:autoSpaceDE w:val="0"/>
              <w:autoSpaceDN w:val="0"/>
              <w:adjustRightInd w:val="0"/>
              <w:rPr>
                <w:rFonts w:ascii="Times New Roman" w:hAnsi="Times New Roman" w:cs="Times New Roman"/>
                <w:sz w:val="18"/>
                <w:szCs w:val="24"/>
              </w:rPr>
            </w:pPr>
            <w:r w:rsidRPr="00B14DBB">
              <w:rPr>
                <w:rFonts w:ascii="Times New Roman" w:hAnsi="Times New Roman" w:cs="Times New Roman"/>
                <w:sz w:val="18"/>
                <w:szCs w:val="24"/>
              </w:rPr>
              <w:t>• Learn about the various steps to be followed for conducting a research</w:t>
            </w:r>
          </w:p>
          <w:p w:rsidR="00346EBF" w:rsidRDefault="00346EBF" w:rsidP="00346EBF">
            <w:pPr>
              <w:rPr>
                <w:rFonts w:ascii="Times New Roman" w:hAnsi="Times New Roman" w:cs="Times New Roman"/>
                <w:sz w:val="18"/>
                <w:szCs w:val="24"/>
              </w:rPr>
            </w:pPr>
            <w:r w:rsidRPr="00B14DBB">
              <w:rPr>
                <w:rFonts w:ascii="Times New Roman" w:hAnsi="Times New Roman" w:cs="Times New Roman"/>
                <w:sz w:val="18"/>
                <w:szCs w:val="24"/>
              </w:rPr>
              <w:t>• Learn how to write a research proposal and review research papers</w:t>
            </w:r>
            <w:r>
              <w:rPr>
                <w:rFonts w:ascii="Times New Roman" w:hAnsi="Times New Roman" w:cs="Times New Roman"/>
                <w:sz w:val="18"/>
                <w:szCs w:val="24"/>
              </w:rPr>
              <w:t>.</w:t>
            </w:r>
          </w:p>
          <w:p w:rsidR="00346EBF" w:rsidRPr="00B14DBB" w:rsidRDefault="00346EBF" w:rsidP="00346EBF">
            <w:pPr>
              <w:rPr>
                <w:rFonts w:ascii="Times New Roman" w:hAnsi="Times New Roman" w:cs="Times New Roman"/>
                <w:sz w:val="16"/>
              </w:rPr>
            </w:pPr>
            <w:r w:rsidRPr="00B14DBB">
              <w:rPr>
                <w:rFonts w:ascii="Times New Roman" w:hAnsi="Times New Roman" w:cs="Times New Roman"/>
                <w:sz w:val="16"/>
              </w:rPr>
              <w:t>To know the Application of the skill of statistical practical.</w:t>
            </w:r>
          </w:p>
          <w:p w:rsidR="00346EBF" w:rsidRPr="00B14DBB" w:rsidRDefault="00346EBF" w:rsidP="00346EBF">
            <w:pPr>
              <w:rPr>
                <w:rFonts w:ascii="Times New Roman" w:hAnsi="Times New Roman" w:cs="Times New Roman"/>
                <w:sz w:val="16"/>
              </w:rPr>
            </w:pPr>
            <w:r w:rsidRPr="00B14DBB">
              <w:rPr>
                <w:rFonts w:ascii="Times New Roman" w:hAnsi="Times New Roman" w:cs="Times New Roman"/>
                <w:sz w:val="16"/>
              </w:rPr>
              <w:t xml:space="preserve">Data collection, Data </w:t>
            </w:r>
            <w:proofErr w:type="gramStart"/>
            <w:r w:rsidRPr="00B14DBB">
              <w:rPr>
                <w:rFonts w:ascii="Times New Roman" w:hAnsi="Times New Roman" w:cs="Times New Roman"/>
                <w:sz w:val="16"/>
              </w:rPr>
              <w:t>analysis ,</w:t>
            </w:r>
            <w:proofErr w:type="gramEnd"/>
            <w:r w:rsidRPr="00B14DBB">
              <w:rPr>
                <w:rFonts w:ascii="Times New Roman" w:hAnsi="Times New Roman" w:cs="Times New Roman"/>
                <w:sz w:val="16"/>
              </w:rPr>
              <w:t xml:space="preserve"> graphical presentation.</w:t>
            </w:r>
          </w:p>
        </w:tc>
      </w:tr>
      <w:tr w:rsidR="00346EBF" w:rsidRPr="00B14DBB" w:rsidTr="00346EBF">
        <w:tc>
          <w:tcPr>
            <w:tcW w:w="757" w:type="dxa"/>
            <w:vMerge/>
          </w:tcPr>
          <w:p w:rsidR="00346EBF" w:rsidRPr="00B14DBB" w:rsidRDefault="00346EBF" w:rsidP="00E867CB">
            <w:pPr>
              <w:rPr>
                <w:rFonts w:ascii="Times New Roman" w:hAnsi="Times New Roman" w:cs="Times New Roman"/>
                <w:sz w:val="14"/>
                <w:szCs w:val="20"/>
              </w:rPr>
            </w:pPr>
          </w:p>
        </w:tc>
        <w:tc>
          <w:tcPr>
            <w:tcW w:w="1263" w:type="dxa"/>
          </w:tcPr>
          <w:p w:rsidR="00346EBF" w:rsidRPr="00B14DBB" w:rsidRDefault="00346EBF" w:rsidP="00E867CB">
            <w:pPr>
              <w:rPr>
                <w:rFonts w:ascii="Times New Roman" w:hAnsi="Times New Roman" w:cs="Times New Roman"/>
                <w:sz w:val="16"/>
              </w:rPr>
            </w:pPr>
            <w:r w:rsidRPr="00B14DBB">
              <w:rPr>
                <w:rFonts w:ascii="Times New Roman" w:hAnsi="Times New Roman" w:cs="Times New Roman"/>
                <w:sz w:val="14"/>
                <w:szCs w:val="20"/>
              </w:rPr>
              <w:t>EDCA</w:t>
            </w:r>
            <w:r>
              <w:rPr>
                <w:rFonts w:ascii="Times New Roman" w:hAnsi="Times New Roman" w:cs="Times New Roman"/>
                <w:sz w:val="14"/>
                <w:szCs w:val="20"/>
              </w:rPr>
              <w:t xml:space="preserve">          08</w:t>
            </w:r>
          </w:p>
        </w:tc>
        <w:tc>
          <w:tcPr>
            <w:tcW w:w="1378" w:type="dxa"/>
          </w:tcPr>
          <w:p w:rsidR="00346EBF" w:rsidRPr="00B14DBB" w:rsidRDefault="00346EBF" w:rsidP="00E867CB">
            <w:pPr>
              <w:rPr>
                <w:rFonts w:ascii="Times New Roman" w:hAnsi="Times New Roman" w:cs="Times New Roman"/>
                <w:sz w:val="16"/>
              </w:rPr>
            </w:pPr>
            <w:r>
              <w:rPr>
                <w:rFonts w:ascii="Times New Roman" w:hAnsi="Times New Roman" w:cs="Times New Roman"/>
                <w:sz w:val="16"/>
              </w:rPr>
              <w:t>PRACTICUM</w:t>
            </w:r>
          </w:p>
        </w:tc>
        <w:tc>
          <w:tcPr>
            <w:tcW w:w="2061" w:type="dxa"/>
          </w:tcPr>
          <w:p w:rsidR="00346EBF" w:rsidRPr="00346EBF" w:rsidRDefault="00346EBF" w:rsidP="00346EBF">
            <w:pPr>
              <w:pStyle w:val="ListParagraph"/>
              <w:numPr>
                <w:ilvl w:val="0"/>
                <w:numId w:val="8"/>
              </w:numPr>
              <w:autoSpaceDE w:val="0"/>
              <w:autoSpaceDN w:val="0"/>
              <w:adjustRightInd w:val="0"/>
              <w:rPr>
                <w:rFonts w:ascii="Times New Roman" w:hAnsi="Times New Roman" w:cs="Times New Roman"/>
                <w:color w:val="222222"/>
                <w:sz w:val="16"/>
                <w:szCs w:val="24"/>
              </w:rPr>
            </w:pPr>
            <w:r>
              <w:rPr>
                <w:rFonts w:ascii="Times New Roman" w:hAnsi="Times New Roman" w:cs="Times New Roman"/>
                <w:color w:val="222222"/>
                <w:sz w:val="16"/>
                <w:szCs w:val="24"/>
              </w:rPr>
              <w:t xml:space="preserve">ICT </w:t>
            </w:r>
            <w:r w:rsidRPr="00346EBF">
              <w:rPr>
                <w:rFonts w:ascii="Times New Roman" w:hAnsi="Times New Roman" w:cs="Times New Roman"/>
                <w:color w:val="222222"/>
                <w:sz w:val="16"/>
                <w:szCs w:val="24"/>
              </w:rPr>
              <w:t>Based Statistics</w:t>
            </w:r>
          </w:p>
          <w:p w:rsidR="00346EBF" w:rsidRPr="00346EBF" w:rsidRDefault="00346EBF" w:rsidP="00346EBF">
            <w:pPr>
              <w:pStyle w:val="ListParagraph"/>
              <w:autoSpaceDE w:val="0"/>
              <w:autoSpaceDN w:val="0"/>
              <w:adjustRightInd w:val="0"/>
              <w:rPr>
                <w:rFonts w:ascii="Times New Roman" w:hAnsi="Times New Roman" w:cs="Times New Roman"/>
                <w:color w:val="222222"/>
                <w:sz w:val="16"/>
                <w:szCs w:val="24"/>
              </w:rPr>
            </w:pPr>
          </w:p>
          <w:p w:rsidR="00346EBF" w:rsidRPr="00346EBF" w:rsidRDefault="00346EBF" w:rsidP="00346EBF">
            <w:pPr>
              <w:pStyle w:val="ListParagraph"/>
              <w:numPr>
                <w:ilvl w:val="0"/>
                <w:numId w:val="8"/>
              </w:numPr>
              <w:autoSpaceDE w:val="0"/>
              <w:autoSpaceDN w:val="0"/>
              <w:adjustRightInd w:val="0"/>
              <w:rPr>
                <w:rFonts w:ascii="Times New Roman" w:hAnsi="Times New Roman" w:cs="Times New Roman"/>
                <w:color w:val="222222"/>
                <w:sz w:val="18"/>
                <w:szCs w:val="24"/>
              </w:rPr>
            </w:pPr>
            <w:r w:rsidRPr="00346EBF">
              <w:rPr>
                <w:rFonts w:ascii="Times New Roman" w:hAnsi="Times New Roman" w:cs="Times New Roman"/>
                <w:color w:val="222222"/>
                <w:sz w:val="16"/>
                <w:szCs w:val="24"/>
              </w:rPr>
              <w:t xml:space="preserve">Project Work </w:t>
            </w:r>
          </w:p>
        </w:tc>
        <w:tc>
          <w:tcPr>
            <w:tcW w:w="4117" w:type="dxa"/>
          </w:tcPr>
          <w:p w:rsidR="00346EBF" w:rsidRPr="00B14DBB" w:rsidRDefault="00346EBF" w:rsidP="00346EBF">
            <w:pPr>
              <w:rPr>
                <w:rFonts w:ascii="Times New Roman" w:hAnsi="Times New Roman" w:cs="Times New Roman"/>
                <w:sz w:val="16"/>
              </w:rPr>
            </w:pPr>
            <w:r w:rsidRPr="00B14DBB">
              <w:rPr>
                <w:rFonts w:ascii="Times New Roman" w:hAnsi="Times New Roman" w:cs="Times New Roman"/>
                <w:sz w:val="16"/>
              </w:rPr>
              <w:t>To know the Application of the skill of statistical practical.</w:t>
            </w:r>
          </w:p>
          <w:p w:rsidR="00346EBF" w:rsidRDefault="00346EBF" w:rsidP="00346EBF">
            <w:pPr>
              <w:rPr>
                <w:rFonts w:ascii="Times New Roman" w:hAnsi="Times New Roman" w:cs="Times New Roman"/>
                <w:sz w:val="16"/>
              </w:rPr>
            </w:pPr>
            <w:r w:rsidRPr="00B14DBB">
              <w:rPr>
                <w:rFonts w:ascii="Times New Roman" w:hAnsi="Times New Roman" w:cs="Times New Roman"/>
                <w:sz w:val="16"/>
              </w:rPr>
              <w:t xml:space="preserve">Data collection, Data </w:t>
            </w:r>
            <w:proofErr w:type="gramStart"/>
            <w:r w:rsidRPr="00B14DBB">
              <w:rPr>
                <w:rFonts w:ascii="Times New Roman" w:hAnsi="Times New Roman" w:cs="Times New Roman"/>
                <w:sz w:val="16"/>
              </w:rPr>
              <w:t>analysis ,</w:t>
            </w:r>
            <w:proofErr w:type="gramEnd"/>
            <w:r w:rsidRPr="00B14DBB">
              <w:rPr>
                <w:rFonts w:ascii="Times New Roman" w:hAnsi="Times New Roman" w:cs="Times New Roman"/>
                <w:sz w:val="16"/>
              </w:rPr>
              <w:t xml:space="preserve"> graphical presentation</w:t>
            </w:r>
            <w:r>
              <w:rPr>
                <w:rFonts w:ascii="Times New Roman" w:hAnsi="Times New Roman" w:cs="Times New Roman"/>
                <w:sz w:val="16"/>
              </w:rPr>
              <w:t>.</w:t>
            </w:r>
          </w:p>
          <w:p w:rsidR="00346EBF" w:rsidRDefault="00346EBF" w:rsidP="00346EBF">
            <w:pPr>
              <w:rPr>
                <w:rFonts w:ascii="Times New Roman" w:hAnsi="Times New Roman" w:cs="Times New Roman"/>
                <w:sz w:val="16"/>
              </w:rPr>
            </w:pPr>
          </w:p>
          <w:p w:rsidR="00346EBF" w:rsidRPr="00B14DBB" w:rsidRDefault="00346EBF" w:rsidP="00346EBF">
            <w:pPr>
              <w:rPr>
                <w:rFonts w:ascii="Times New Roman" w:hAnsi="Times New Roman" w:cs="Times New Roman"/>
                <w:sz w:val="16"/>
              </w:rPr>
            </w:pPr>
            <w:r w:rsidRPr="00B14DBB">
              <w:rPr>
                <w:rFonts w:ascii="Times New Roman" w:hAnsi="Times New Roman" w:cs="Times New Roman"/>
                <w:sz w:val="16"/>
              </w:rPr>
              <w:t>To develop some idea about any one philosophical, psychological, historical educational place and its importance.</w:t>
            </w:r>
          </w:p>
          <w:p w:rsidR="00346EBF" w:rsidRPr="00B14DBB" w:rsidRDefault="00346EBF" w:rsidP="00346EBF">
            <w:pPr>
              <w:rPr>
                <w:rFonts w:ascii="Times New Roman" w:hAnsi="Times New Roman" w:cs="Times New Roman"/>
                <w:sz w:val="16"/>
              </w:rPr>
            </w:pPr>
            <w:r w:rsidRPr="00B14DBB">
              <w:rPr>
                <w:rFonts w:ascii="Times New Roman" w:hAnsi="Times New Roman" w:cs="Times New Roman"/>
                <w:sz w:val="16"/>
              </w:rPr>
              <w:t>To develop an idea about Planning, execution and reporting of the journey</w:t>
            </w:r>
          </w:p>
        </w:tc>
      </w:tr>
    </w:tbl>
    <w:p w:rsidR="005266E5" w:rsidRPr="00B14DBB" w:rsidRDefault="005266E5" w:rsidP="00E867CB">
      <w:pPr>
        <w:rPr>
          <w:rFonts w:ascii="Times New Roman" w:hAnsi="Times New Roman" w:cs="Times New Roman"/>
          <w:sz w:val="16"/>
        </w:rPr>
      </w:pPr>
    </w:p>
    <w:sectPr w:rsidR="005266E5" w:rsidRPr="00B14DBB" w:rsidSect="001C10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51CCE"/>
    <w:multiLevelType w:val="hybridMultilevel"/>
    <w:tmpl w:val="8AC8A8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905BA4"/>
    <w:multiLevelType w:val="hybridMultilevel"/>
    <w:tmpl w:val="63B2FA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4F2A17"/>
    <w:multiLevelType w:val="hybridMultilevel"/>
    <w:tmpl w:val="BA7CA0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3E0349"/>
    <w:multiLevelType w:val="hybridMultilevel"/>
    <w:tmpl w:val="390E5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2A0021"/>
    <w:multiLevelType w:val="hybridMultilevel"/>
    <w:tmpl w:val="A484F2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05634A"/>
    <w:multiLevelType w:val="hybridMultilevel"/>
    <w:tmpl w:val="495A9A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203F04"/>
    <w:multiLevelType w:val="hybridMultilevel"/>
    <w:tmpl w:val="188C03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986B30"/>
    <w:multiLevelType w:val="hybridMultilevel"/>
    <w:tmpl w:val="9D64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7E6842"/>
    <w:multiLevelType w:val="hybridMultilevel"/>
    <w:tmpl w:val="BCD6F1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8"/>
  </w:num>
  <w:num w:numId="4">
    <w:abstractNumId w:val="2"/>
  </w:num>
  <w:num w:numId="5">
    <w:abstractNumId w:val="5"/>
  </w:num>
  <w:num w:numId="6">
    <w:abstractNumId w:val="1"/>
  </w:num>
  <w:num w:numId="7">
    <w:abstractNumId w:val="6"/>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E867CB"/>
    <w:rsid w:val="000175B1"/>
    <w:rsid w:val="000D5217"/>
    <w:rsid w:val="000D7605"/>
    <w:rsid w:val="001C10EB"/>
    <w:rsid w:val="001C1EB2"/>
    <w:rsid w:val="002F569D"/>
    <w:rsid w:val="0033040D"/>
    <w:rsid w:val="00346EBF"/>
    <w:rsid w:val="00375B9D"/>
    <w:rsid w:val="003A3191"/>
    <w:rsid w:val="00422EFE"/>
    <w:rsid w:val="0043151A"/>
    <w:rsid w:val="004405D6"/>
    <w:rsid w:val="005266E5"/>
    <w:rsid w:val="00565974"/>
    <w:rsid w:val="00630CB9"/>
    <w:rsid w:val="00682337"/>
    <w:rsid w:val="007D6C92"/>
    <w:rsid w:val="008E150B"/>
    <w:rsid w:val="00A42971"/>
    <w:rsid w:val="00A7053F"/>
    <w:rsid w:val="00A777DD"/>
    <w:rsid w:val="00B14DBB"/>
    <w:rsid w:val="00C97767"/>
    <w:rsid w:val="00CC0EE9"/>
    <w:rsid w:val="00CF3587"/>
    <w:rsid w:val="00D11FB0"/>
    <w:rsid w:val="00D75103"/>
    <w:rsid w:val="00E867CB"/>
    <w:rsid w:val="00EA648B"/>
    <w:rsid w:val="00EE19A0"/>
    <w:rsid w:val="00F155DD"/>
    <w:rsid w:val="00FD6D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6"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0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66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D760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2</Pages>
  <Words>840</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19</cp:revision>
  <dcterms:created xsi:type="dcterms:W3CDTF">2022-03-28T05:31:00Z</dcterms:created>
  <dcterms:modified xsi:type="dcterms:W3CDTF">2022-07-07T07:23:00Z</dcterms:modified>
</cp:coreProperties>
</file>