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B2" w:rsidRPr="007370C8" w:rsidRDefault="004725A5" w:rsidP="009A281C">
      <w:pPr>
        <w:spacing w:before="240" w:after="0" w:line="240" w:lineRule="auto"/>
        <w:jc w:val="center"/>
        <w:rPr>
          <w:rFonts w:ascii="Arial Black" w:hAnsi="Arial Black" w:cs="Times New Roman"/>
          <w:b/>
          <w:color w:val="7030A0"/>
          <w:sz w:val="36"/>
          <w:szCs w:val="36"/>
        </w:rPr>
      </w:pPr>
      <w:r>
        <w:rPr>
          <w:rFonts w:ascii="Arial Black" w:hAnsi="Arial Black" w:cs="Times New Roman"/>
          <w:b/>
          <w:color w:val="7030A0"/>
          <w:sz w:val="36"/>
          <w:szCs w:val="36"/>
        </w:rPr>
        <w:t>Symposium</w:t>
      </w:r>
      <w:r w:rsidR="00601F0D" w:rsidRPr="007370C8">
        <w:rPr>
          <w:rFonts w:ascii="Arial Black" w:hAnsi="Arial Black" w:cs="Times New Roman"/>
          <w:b/>
          <w:color w:val="7030A0"/>
          <w:sz w:val="36"/>
          <w:szCs w:val="36"/>
        </w:rPr>
        <w:t xml:space="preserve"> on Gender Sensitisation and Awareness</w:t>
      </w:r>
    </w:p>
    <w:p w:rsidR="009A281C" w:rsidRPr="007370C8" w:rsidRDefault="009A281C" w:rsidP="009A281C">
      <w:pPr>
        <w:spacing w:before="240" w:after="0" w:line="240" w:lineRule="auto"/>
        <w:jc w:val="center"/>
        <w:rPr>
          <w:rFonts w:ascii="Arial Black" w:hAnsi="Arial Black" w:cs="Times New Roman"/>
          <w:b/>
          <w:sz w:val="32"/>
          <w:szCs w:val="36"/>
        </w:rPr>
      </w:pPr>
      <w:r w:rsidRPr="007370C8">
        <w:rPr>
          <w:rFonts w:ascii="Arial Black" w:hAnsi="Arial Black" w:cs="Times New Roman"/>
          <w:b/>
          <w:sz w:val="32"/>
          <w:szCs w:val="36"/>
        </w:rPr>
        <w:t xml:space="preserve">Organised by </w:t>
      </w:r>
    </w:p>
    <w:p w:rsidR="00601F0D" w:rsidRPr="007370C8" w:rsidRDefault="00601F0D" w:rsidP="009A281C">
      <w:pPr>
        <w:spacing w:before="240" w:after="0" w:line="240" w:lineRule="auto"/>
        <w:jc w:val="center"/>
        <w:rPr>
          <w:rFonts w:ascii="Arial Black" w:hAnsi="Arial Black" w:cs="Times New Roman"/>
          <w:b/>
          <w:color w:val="7030A0"/>
          <w:sz w:val="32"/>
          <w:szCs w:val="36"/>
        </w:rPr>
      </w:pPr>
      <w:r w:rsidRPr="007370C8">
        <w:rPr>
          <w:rFonts w:ascii="Arial Black" w:hAnsi="Arial Black" w:cs="Times New Roman"/>
          <w:b/>
          <w:sz w:val="32"/>
          <w:szCs w:val="36"/>
        </w:rPr>
        <w:t xml:space="preserve"> </w:t>
      </w:r>
      <w:proofErr w:type="spellStart"/>
      <w:r w:rsidRPr="007370C8">
        <w:rPr>
          <w:rFonts w:ascii="Arial Black" w:hAnsi="Arial Black" w:cs="Times New Roman"/>
          <w:b/>
          <w:color w:val="7030A0"/>
          <w:sz w:val="32"/>
          <w:szCs w:val="36"/>
        </w:rPr>
        <w:t>Dept</w:t>
      </w:r>
      <w:proofErr w:type="spellEnd"/>
      <w:r w:rsidRPr="007370C8">
        <w:rPr>
          <w:rFonts w:ascii="Arial Black" w:hAnsi="Arial Black" w:cs="Times New Roman"/>
          <w:b/>
          <w:color w:val="7030A0"/>
          <w:sz w:val="32"/>
          <w:szCs w:val="36"/>
        </w:rPr>
        <w:t xml:space="preserve"> of Women’s Studies and IQAC</w:t>
      </w:r>
    </w:p>
    <w:p w:rsidR="00601F0D" w:rsidRPr="007370C8" w:rsidRDefault="00601F0D" w:rsidP="009A281C">
      <w:pPr>
        <w:spacing w:before="240" w:after="0" w:line="240" w:lineRule="auto"/>
        <w:jc w:val="center"/>
        <w:rPr>
          <w:rFonts w:ascii="Arial Black" w:hAnsi="Arial Black" w:cs="Times New Roman"/>
          <w:b/>
          <w:sz w:val="32"/>
          <w:szCs w:val="36"/>
        </w:rPr>
      </w:pPr>
      <w:proofErr w:type="spellStart"/>
      <w:r w:rsidRPr="007370C8">
        <w:rPr>
          <w:rFonts w:ascii="Arial Black" w:hAnsi="Arial Black" w:cs="Times New Roman"/>
          <w:b/>
          <w:sz w:val="32"/>
          <w:szCs w:val="36"/>
        </w:rPr>
        <w:t>H</w:t>
      </w:r>
      <w:r w:rsidR="009A281C" w:rsidRPr="007370C8">
        <w:rPr>
          <w:rFonts w:ascii="Arial Black" w:hAnsi="Arial Black" w:cs="Times New Roman"/>
          <w:b/>
          <w:sz w:val="32"/>
          <w:szCs w:val="36"/>
        </w:rPr>
        <w:t>iralal</w:t>
      </w:r>
      <w:proofErr w:type="spellEnd"/>
      <w:r w:rsidR="009A281C" w:rsidRPr="007370C8">
        <w:rPr>
          <w:rFonts w:ascii="Arial Black" w:hAnsi="Arial Black" w:cs="Times New Roman"/>
          <w:b/>
          <w:sz w:val="32"/>
          <w:szCs w:val="36"/>
        </w:rPr>
        <w:t xml:space="preserve"> </w:t>
      </w:r>
      <w:proofErr w:type="spellStart"/>
      <w:r w:rsidRPr="007370C8">
        <w:rPr>
          <w:rFonts w:ascii="Arial Black" w:hAnsi="Arial Black" w:cs="Times New Roman"/>
          <w:b/>
          <w:sz w:val="32"/>
          <w:szCs w:val="36"/>
        </w:rPr>
        <w:t>M</w:t>
      </w:r>
      <w:r w:rsidR="009A281C" w:rsidRPr="007370C8">
        <w:rPr>
          <w:rFonts w:ascii="Arial Black" w:hAnsi="Arial Black" w:cs="Times New Roman"/>
          <w:b/>
          <w:sz w:val="32"/>
          <w:szCs w:val="36"/>
        </w:rPr>
        <w:t>azumdar</w:t>
      </w:r>
      <w:proofErr w:type="spellEnd"/>
      <w:r w:rsidR="009A281C" w:rsidRPr="007370C8">
        <w:rPr>
          <w:rFonts w:ascii="Arial Black" w:hAnsi="Arial Black" w:cs="Times New Roman"/>
          <w:b/>
          <w:sz w:val="32"/>
          <w:szCs w:val="36"/>
        </w:rPr>
        <w:t xml:space="preserve"> </w:t>
      </w:r>
      <w:r w:rsidRPr="007370C8">
        <w:rPr>
          <w:rFonts w:ascii="Arial Black" w:hAnsi="Arial Black" w:cs="Times New Roman"/>
          <w:b/>
          <w:sz w:val="32"/>
          <w:szCs w:val="36"/>
        </w:rPr>
        <w:t>M</w:t>
      </w:r>
      <w:r w:rsidR="009A281C" w:rsidRPr="007370C8">
        <w:rPr>
          <w:rFonts w:ascii="Arial Black" w:hAnsi="Arial Black" w:cs="Times New Roman"/>
          <w:b/>
          <w:sz w:val="32"/>
          <w:szCs w:val="36"/>
        </w:rPr>
        <w:t>emorial</w:t>
      </w:r>
      <w:r w:rsidRPr="007370C8">
        <w:rPr>
          <w:rFonts w:ascii="Arial Black" w:hAnsi="Arial Black" w:cs="Times New Roman"/>
          <w:b/>
          <w:sz w:val="32"/>
          <w:szCs w:val="36"/>
        </w:rPr>
        <w:t xml:space="preserve"> College for Women</w:t>
      </w:r>
    </w:p>
    <w:p w:rsidR="00BD3D90" w:rsidRPr="007370C8" w:rsidRDefault="00BD3D90" w:rsidP="009A281C">
      <w:pPr>
        <w:spacing w:before="240" w:after="0" w:line="240" w:lineRule="auto"/>
        <w:jc w:val="center"/>
        <w:rPr>
          <w:rFonts w:ascii="Arial Black" w:hAnsi="Arial Black" w:cs="Times New Roman"/>
          <w:b/>
          <w:sz w:val="32"/>
          <w:szCs w:val="36"/>
        </w:rPr>
      </w:pPr>
      <w:proofErr w:type="spellStart"/>
      <w:r w:rsidRPr="007370C8">
        <w:rPr>
          <w:rFonts w:ascii="Arial Black" w:hAnsi="Arial Black" w:cs="Times New Roman"/>
          <w:b/>
          <w:sz w:val="32"/>
          <w:szCs w:val="36"/>
        </w:rPr>
        <w:t>Dakshineswar</w:t>
      </w:r>
      <w:proofErr w:type="spellEnd"/>
      <w:r w:rsidRPr="007370C8">
        <w:rPr>
          <w:rFonts w:ascii="Arial Black" w:hAnsi="Arial Black" w:cs="Times New Roman"/>
          <w:b/>
          <w:sz w:val="32"/>
          <w:szCs w:val="36"/>
        </w:rPr>
        <w:t xml:space="preserve">, Kolkata-35 </w:t>
      </w:r>
    </w:p>
    <w:p w:rsidR="00601F0D" w:rsidRPr="007370C8" w:rsidRDefault="00601F0D" w:rsidP="00601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81C" w:rsidRPr="007370C8" w:rsidRDefault="009A281C" w:rsidP="009A281C">
      <w:pPr>
        <w:spacing w:before="240" w:after="0" w:line="240" w:lineRule="auto"/>
        <w:jc w:val="center"/>
        <w:rPr>
          <w:rFonts w:ascii="Arial Black" w:hAnsi="Arial Black" w:cs="Times New Roman"/>
          <w:b/>
          <w:sz w:val="36"/>
          <w:szCs w:val="36"/>
        </w:rPr>
      </w:pPr>
      <w:r w:rsidRPr="007370C8">
        <w:rPr>
          <w:rFonts w:ascii="Arial Black" w:hAnsi="Arial Black" w:cs="Times New Roman"/>
          <w:b/>
          <w:sz w:val="36"/>
          <w:szCs w:val="36"/>
        </w:rPr>
        <w:t>(8</w:t>
      </w:r>
      <w:r w:rsidRPr="007370C8">
        <w:rPr>
          <w:rFonts w:ascii="Arial Black" w:hAnsi="Arial Black" w:cs="Times New Roman"/>
          <w:b/>
          <w:sz w:val="36"/>
          <w:szCs w:val="36"/>
          <w:vertAlign w:val="superscript"/>
        </w:rPr>
        <w:t>th</w:t>
      </w:r>
      <w:r w:rsidRPr="007370C8">
        <w:rPr>
          <w:rFonts w:ascii="Arial Black" w:hAnsi="Arial Black" w:cs="Times New Roman"/>
          <w:b/>
          <w:sz w:val="36"/>
          <w:szCs w:val="36"/>
        </w:rPr>
        <w:t>-14</w:t>
      </w:r>
      <w:r w:rsidRPr="007370C8">
        <w:rPr>
          <w:rFonts w:ascii="Arial Black" w:hAnsi="Arial Black" w:cs="Times New Roman"/>
          <w:b/>
          <w:sz w:val="36"/>
          <w:szCs w:val="36"/>
          <w:vertAlign w:val="superscript"/>
        </w:rPr>
        <w:t>th</w:t>
      </w:r>
      <w:r w:rsidRPr="007370C8">
        <w:rPr>
          <w:rFonts w:ascii="Arial Black" w:hAnsi="Arial Black" w:cs="Times New Roman"/>
          <w:b/>
          <w:sz w:val="36"/>
          <w:szCs w:val="36"/>
        </w:rPr>
        <w:t xml:space="preserve"> March, 2021, 7.00-8.30 pm)</w:t>
      </w:r>
    </w:p>
    <w:p w:rsidR="0056094D" w:rsidRPr="007370C8" w:rsidRDefault="0056094D" w:rsidP="00601F0D">
      <w:pPr>
        <w:rPr>
          <w:rFonts w:ascii="Times New Roman" w:hAnsi="Times New Roman" w:cs="Times New Roman"/>
          <w:b/>
          <w:sz w:val="24"/>
          <w:szCs w:val="24"/>
        </w:rPr>
      </w:pPr>
    </w:p>
    <w:p w:rsidR="00601F0D" w:rsidRDefault="00601F0D" w:rsidP="00601F0D">
      <w:pPr>
        <w:rPr>
          <w:rFonts w:ascii="Arial Black" w:hAnsi="Arial Black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 xml:space="preserve">8.3.2021:  </w:t>
      </w:r>
      <w:r w:rsidR="009A281C" w:rsidRPr="007370C8">
        <w:rPr>
          <w:rFonts w:ascii="Times New Roman" w:hAnsi="Times New Roman" w:cs="Times New Roman"/>
          <w:b/>
          <w:sz w:val="24"/>
          <w:szCs w:val="24"/>
        </w:rPr>
        <w:tab/>
      </w:r>
      <w:r w:rsidR="009A281C" w:rsidRPr="007370C8">
        <w:rPr>
          <w:rFonts w:ascii="Times New Roman" w:hAnsi="Times New Roman" w:cs="Times New Roman"/>
          <w:b/>
          <w:sz w:val="24"/>
          <w:szCs w:val="24"/>
        </w:rPr>
        <w:tab/>
      </w:r>
      <w:r w:rsidR="009A281C" w:rsidRPr="007370C8">
        <w:rPr>
          <w:rFonts w:ascii="Times New Roman" w:hAnsi="Times New Roman" w:cs="Times New Roman"/>
          <w:b/>
          <w:sz w:val="24"/>
          <w:szCs w:val="24"/>
        </w:rPr>
        <w:tab/>
      </w:r>
      <w:r w:rsidR="009A281C" w:rsidRPr="007370C8">
        <w:rPr>
          <w:rFonts w:ascii="Arial Black" w:hAnsi="Arial Black" w:cs="Times New Roman"/>
          <w:b/>
          <w:sz w:val="24"/>
          <w:szCs w:val="24"/>
        </w:rPr>
        <w:t>SUB THEME- OUR ROLE MODELS</w:t>
      </w:r>
    </w:p>
    <w:p w:rsidR="007F5C7F" w:rsidRPr="007F5C7F" w:rsidRDefault="007F5C7F" w:rsidP="00601F0D">
      <w:pPr>
        <w:rPr>
          <w:rFonts w:ascii="Times New Roman" w:hAnsi="Times New Roman" w:cs="Times New Roman"/>
          <w:b/>
          <w:sz w:val="20"/>
          <w:szCs w:val="24"/>
        </w:rPr>
      </w:pPr>
      <w:r w:rsidRPr="007F5C7F">
        <w:rPr>
          <w:rFonts w:ascii="Arial Black" w:hAnsi="Arial Black" w:cs="Times New Roman"/>
          <w:b/>
          <w:sz w:val="20"/>
          <w:szCs w:val="24"/>
        </w:rPr>
        <w:t xml:space="preserve">Anchor- </w:t>
      </w:r>
      <w:proofErr w:type="spellStart"/>
      <w:r w:rsidRPr="007F5C7F">
        <w:rPr>
          <w:rFonts w:ascii="Arial Black" w:hAnsi="Arial Black" w:cs="Times New Roman"/>
          <w:b/>
          <w:sz w:val="20"/>
          <w:szCs w:val="24"/>
        </w:rPr>
        <w:t>Dr.</w:t>
      </w:r>
      <w:proofErr w:type="spellEnd"/>
      <w:r w:rsidRPr="007F5C7F">
        <w:rPr>
          <w:rFonts w:ascii="Arial Black" w:hAnsi="Arial Black" w:cs="Times New Roman"/>
          <w:b/>
          <w:sz w:val="20"/>
          <w:szCs w:val="24"/>
        </w:rPr>
        <w:t xml:space="preserve"> </w:t>
      </w:r>
      <w:proofErr w:type="spellStart"/>
      <w:r w:rsidRPr="007F5C7F">
        <w:rPr>
          <w:rFonts w:ascii="Arial Black" w:hAnsi="Arial Black" w:cs="Times New Roman"/>
          <w:b/>
          <w:sz w:val="20"/>
          <w:szCs w:val="24"/>
        </w:rPr>
        <w:t>Rupa</w:t>
      </w:r>
      <w:proofErr w:type="spellEnd"/>
      <w:r w:rsidRPr="007F5C7F">
        <w:rPr>
          <w:rFonts w:ascii="Arial Black" w:hAnsi="Arial Black" w:cs="Times New Roman"/>
          <w:b/>
          <w:sz w:val="20"/>
          <w:szCs w:val="24"/>
        </w:rPr>
        <w:t xml:space="preserve"> </w:t>
      </w:r>
      <w:proofErr w:type="spellStart"/>
      <w:r w:rsidRPr="007F5C7F">
        <w:rPr>
          <w:rFonts w:ascii="Arial Black" w:hAnsi="Arial Black" w:cs="Times New Roman"/>
          <w:b/>
          <w:sz w:val="20"/>
          <w:szCs w:val="24"/>
        </w:rPr>
        <w:t>Sen</w:t>
      </w:r>
      <w:proofErr w:type="spellEnd"/>
      <w:r w:rsidRPr="007F5C7F">
        <w:rPr>
          <w:rFonts w:ascii="Arial Black" w:hAnsi="Arial Black" w:cs="Times New Roman"/>
          <w:b/>
          <w:sz w:val="20"/>
          <w:szCs w:val="24"/>
        </w:rPr>
        <w:t xml:space="preserve"> Associate Professor of Political Science and IQAC Coordinator</w:t>
      </w:r>
    </w:p>
    <w:p w:rsidR="00601F0D" w:rsidRPr="007370C8" w:rsidRDefault="00601F0D" w:rsidP="009A281C">
      <w:pPr>
        <w:ind w:left="2880" w:firstLine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 xml:space="preserve">Inauguration by Dr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Mahua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Das,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Hon’ble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9A281C" w:rsidRPr="007370C8">
        <w:rPr>
          <w:rFonts w:ascii="Times New Roman" w:hAnsi="Times New Roman" w:cs="Times New Roman"/>
          <w:b/>
          <w:sz w:val="24"/>
          <w:szCs w:val="24"/>
        </w:rPr>
        <w:t xml:space="preserve">ice </w:t>
      </w:r>
      <w:r w:rsidRPr="007370C8">
        <w:rPr>
          <w:rFonts w:ascii="Times New Roman" w:hAnsi="Times New Roman" w:cs="Times New Roman"/>
          <w:b/>
          <w:sz w:val="24"/>
          <w:szCs w:val="24"/>
        </w:rPr>
        <w:t>C</w:t>
      </w:r>
      <w:r w:rsidR="009A281C" w:rsidRPr="007370C8">
        <w:rPr>
          <w:rFonts w:ascii="Times New Roman" w:hAnsi="Times New Roman" w:cs="Times New Roman"/>
          <w:b/>
          <w:sz w:val="24"/>
          <w:szCs w:val="24"/>
        </w:rPr>
        <w:t>hancellor</w:t>
      </w:r>
      <w:r w:rsidRPr="007370C8">
        <w:rPr>
          <w:rFonts w:ascii="Times New Roman" w:hAnsi="Times New Roman" w:cs="Times New Roman"/>
          <w:b/>
          <w:sz w:val="24"/>
          <w:szCs w:val="24"/>
        </w:rPr>
        <w:t>, West Bengal State University</w:t>
      </w:r>
    </w:p>
    <w:p w:rsidR="007370C8" w:rsidRDefault="007370C8" w:rsidP="009A281C">
      <w:pPr>
        <w:ind w:left="2880" w:firstLine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 xml:space="preserve">Welcome Address-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Soma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Ghosh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, Principal,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Hiralal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Mazumdar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Memorial College for Women,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Dakshineswar</w:t>
      </w:r>
      <w:proofErr w:type="spellEnd"/>
      <w:r w:rsidR="002A6339">
        <w:rPr>
          <w:rFonts w:ascii="Times New Roman" w:hAnsi="Times New Roman" w:cs="Times New Roman"/>
          <w:b/>
          <w:sz w:val="24"/>
          <w:szCs w:val="24"/>
        </w:rPr>
        <w:t>.</w:t>
      </w:r>
    </w:p>
    <w:p w:rsidR="007370C8" w:rsidRPr="007370C8" w:rsidRDefault="007370C8" w:rsidP="009A281C">
      <w:pPr>
        <w:ind w:left="2880" w:firstLine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 xml:space="preserve">Keynote Speaker-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Karuna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Chanana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, Former Chair &amp; Professor,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Dept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of Education, University of Delhi.</w:t>
      </w:r>
    </w:p>
    <w:p w:rsidR="00601F0D" w:rsidRPr="007370C8" w:rsidRDefault="00601F0D" w:rsidP="009A28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 xml:space="preserve">Speakers: </w:t>
      </w:r>
    </w:p>
    <w:p w:rsidR="00601F0D" w:rsidRPr="007370C8" w:rsidRDefault="00601F0D" w:rsidP="009A281C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 xml:space="preserve">Dr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Nandini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Bhowmick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>, former Associate Professor, HMM College for Women</w:t>
      </w:r>
      <w:r w:rsidR="009A281C" w:rsidRPr="007370C8">
        <w:rPr>
          <w:rFonts w:ascii="Times New Roman" w:hAnsi="Times New Roman" w:cs="Times New Roman"/>
          <w:b/>
          <w:sz w:val="24"/>
          <w:szCs w:val="24"/>
        </w:rPr>
        <w:t>, noteworthy performer and Playwright</w:t>
      </w:r>
    </w:p>
    <w:p w:rsidR="00601F0D" w:rsidRPr="007370C8" w:rsidRDefault="00601F0D" w:rsidP="00F41E86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>Interactive Session</w:t>
      </w:r>
    </w:p>
    <w:p w:rsidR="00601F0D" w:rsidRPr="007370C8" w:rsidRDefault="00601F0D" w:rsidP="007370C8">
      <w:pPr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 xml:space="preserve">9.3. 2021: </w:t>
      </w:r>
      <w:r w:rsidR="007370C8" w:rsidRPr="007370C8">
        <w:rPr>
          <w:rFonts w:ascii="Times New Roman" w:hAnsi="Times New Roman" w:cs="Times New Roman"/>
          <w:b/>
          <w:sz w:val="24"/>
          <w:szCs w:val="24"/>
        </w:rPr>
        <w:tab/>
      </w:r>
      <w:r w:rsidR="007370C8" w:rsidRPr="007370C8">
        <w:rPr>
          <w:rFonts w:ascii="Arial Black" w:hAnsi="Arial Black" w:cs="Times New Roman"/>
          <w:b/>
          <w:sz w:val="24"/>
          <w:szCs w:val="24"/>
        </w:rPr>
        <w:t>SUB THEME- CONSTITUTIONAL RIGHTS OF WOMEN</w:t>
      </w:r>
    </w:p>
    <w:p w:rsidR="00601F0D" w:rsidRPr="007370C8" w:rsidRDefault="00601F0D" w:rsidP="00601F0D">
      <w:pPr>
        <w:rPr>
          <w:rFonts w:ascii="Times New Roman" w:hAnsi="Times New Roman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>Speakers:</w:t>
      </w:r>
      <w:r w:rsidR="007370C8" w:rsidRPr="007370C8">
        <w:rPr>
          <w:rFonts w:ascii="Times New Roman" w:hAnsi="Times New Roman" w:cs="Times New Roman"/>
          <w:b/>
          <w:sz w:val="24"/>
          <w:szCs w:val="24"/>
        </w:rPr>
        <w:tab/>
      </w:r>
      <w:r w:rsidR="007370C8" w:rsidRPr="007370C8">
        <w:rPr>
          <w:rFonts w:ascii="Times New Roman" w:hAnsi="Times New Roman" w:cs="Times New Roman"/>
          <w:b/>
          <w:sz w:val="24"/>
          <w:szCs w:val="24"/>
        </w:rPr>
        <w:tab/>
      </w:r>
      <w:r w:rsidR="007370C8" w:rsidRPr="007370C8">
        <w:rPr>
          <w:rFonts w:ascii="Times New Roman" w:hAnsi="Times New Roman" w:cs="Times New Roman"/>
          <w:b/>
          <w:sz w:val="24"/>
          <w:szCs w:val="24"/>
        </w:rPr>
        <w:tab/>
      </w:r>
    </w:p>
    <w:p w:rsidR="007370C8" w:rsidRPr="007370C8" w:rsidRDefault="007370C8" w:rsidP="007370C8">
      <w:pPr>
        <w:ind w:left="28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Dr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Madhumita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Sen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, Associate Professor of Sociology, Govt. General Degree College, G.B member, HMMCW,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Dakshineswar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601F0D" w:rsidRPr="007370C8" w:rsidRDefault="00601F0D" w:rsidP="007370C8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 xml:space="preserve">Dr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Sikha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Sengupta</w:t>
      </w:r>
      <w:proofErr w:type="spellEnd"/>
      <w:r w:rsidR="007370C8" w:rsidRPr="007370C8">
        <w:rPr>
          <w:rFonts w:ascii="Times New Roman" w:hAnsi="Times New Roman" w:cs="Times New Roman"/>
          <w:b/>
          <w:sz w:val="24"/>
          <w:szCs w:val="24"/>
        </w:rPr>
        <w:t>-, Former Associate Professor,</w:t>
      </w:r>
      <w:r w:rsidR="00F110E2">
        <w:rPr>
          <w:rFonts w:ascii="Times New Roman" w:hAnsi="Times New Roman" w:cs="Times New Roman"/>
          <w:b/>
          <w:sz w:val="24"/>
          <w:szCs w:val="24"/>
        </w:rPr>
        <w:t xml:space="preserve"> Dept. of Political Science,</w:t>
      </w:r>
      <w:r w:rsidR="007370C8" w:rsidRPr="007370C8">
        <w:rPr>
          <w:rFonts w:ascii="Times New Roman" w:hAnsi="Times New Roman" w:cs="Times New Roman"/>
          <w:b/>
          <w:sz w:val="24"/>
          <w:szCs w:val="24"/>
        </w:rPr>
        <w:t xml:space="preserve"> HMM College for Women</w:t>
      </w:r>
    </w:p>
    <w:p w:rsidR="00C2294F" w:rsidRDefault="00601F0D" w:rsidP="00F41E86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 xml:space="preserve">Dr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Rakhi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294F" w:rsidRPr="007370C8">
        <w:rPr>
          <w:rFonts w:ascii="Times New Roman" w:hAnsi="Times New Roman" w:cs="Times New Roman"/>
          <w:b/>
          <w:sz w:val="24"/>
          <w:szCs w:val="24"/>
        </w:rPr>
        <w:t>Banik</w:t>
      </w:r>
      <w:proofErr w:type="spellEnd"/>
      <w:r w:rsidR="007370C8" w:rsidRPr="007370C8">
        <w:rPr>
          <w:rFonts w:ascii="Times New Roman" w:hAnsi="Times New Roman" w:cs="Times New Roman"/>
          <w:b/>
          <w:sz w:val="24"/>
          <w:szCs w:val="24"/>
        </w:rPr>
        <w:t xml:space="preserve">, Assistant Professor, Women’s </w:t>
      </w:r>
      <w:proofErr w:type="gramStart"/>
      <w:r w:rsidR="007370C8" w:rsidRPr="007370C8">
        <w:rPr>
          <w:rFonts w:ascii="Times New Roman" w:hAnsi="Times New Roman" w:cs="Times New Roman"/>
          <w:b/>
          <w:sz w:val="24"/>
          <w:szCs w:val="24"/>
        </w:rPr>
        <w:t>College ,</w:t>
      </w:r>
      <w:proofErr w:type="gramEnd"/>
      <w:r w:rsidR="007370C8" w:rsidRPr="007370C8">
        <w:rPr>
          <w:rFonts w:ascii="Times New Roman" w:hAnsi="Times New Roman" w:cs="Times New Roman"/>
          <w:b/>
          <w:sz w:val="24"/>
          <w:szCs w:val="24"/>
        </w:rPr>
        <w:t xml:space="preserve"> Kolkata</w:t>
      </w:r>
    </w:p>
    <w:p w:rsidR="00F41E86" w:rsidRPr="007370C8" w:rsidRDefault="00F41E86" w:rsidP="00F41E86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Interactive Session</w:t>
      </w:r>
    </w:p>
    <w:p w:rsidR="007370C8" w:rsidRPr="007370C8" w:rsidRDefault="007370C8" w:rsidP="009A281C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C2294F" w:rsidRDefault="00C2294F" w:rsidP="00601F0D">
      <w:pPr>
        <w:rPr>
          <w:rFonts w:ascii="Times New Roman" w:hAnsi="Times New Roman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 xml:space="preserve">10.3.2021: </w:t>
      </w:r>
      <w:r w:rsidR="009A281C" w:rsidRPr="007370C8">
        <w:rPr>
          <w:rFonts w:ascii="Times New Roman" w:hAnsi="Times New Roman" w:cs="Times New Roman"/>
          <w:b/>
          <w:sz w:val="24"/>
          <w:szCs w:val="24"/>
        </w:rPr>
        <w:tab/>
      </w:r>
      <w:r w:rsidR="009A281C" w:rsidRPr="007370C8">
        <w:rPr>
          <w:rFonts w:ascii="Times New Roman" w:hAnsi="Times New Roman" w:cs="Times New Roman"/>
          <w:b/>
          <w:sz w:val="24"/>
          <w:szCs w:val="24"/>
        </w:rPr>
        <w:tab/>
      </w:r>
      <w:r w:rsidR="009A281C" w:rsidRPr="007370C8">
        <w:rPr>
          <w:rFonts w:ascii="Times New Roman" w:hAnsi="Times New Roman" w:cs="Times New Roman"/>
          <w:b/>
          <w:sz w:val="24"/>
          <w:szCs w:val="24"/>
        </w:rPr>
        <w:tab/>
      </w:r>
      <w:r w:rsidR="009A281C" w:rsidRPr="007370C8">
        <w:rPr>
          <w:rFonts w:ascii="Arial Black" w:hAnsi="Arial Black" w:cs="Times New Roman"/>
          <w:b/>
          <w:sz w:val="24"/>
          <w:szCs w:val="24"/>
        </w:rPr>
        <w:t>SUB THEME- WOMEN IN ACADEMIC COSMOS</w:t>
      </w:r>
      <w:r w:rsidRPr="007370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5C7F" w:rsidRPr="007F5C7F" w:rsidRDefault="007F5C7F" w:rsidP="00601F0D">
      <w:pPr>
        <w:rPr>
          <w:rFonts w:ascii="Arial Black" w:hAnsi="Arial Black" w:cs="Times New Roman"/>
          <w:b/>
          <w:sz w:val="20"/>
          <w:szCs w:val="24"/>
        </w:rPr>
      </w:pPr>
      <w:r w:rsidRPr="007F5C7F">
        <w:rPr>
          <w:rFonts w:ascii="Arial Black" w:hAnsi="Arial Black" w:cs="Times New Roman"/>
          <w:b/>
          <w:sz w:val="20"/>
          <w:szCs w:val="24"/>
        </w:rPr>
        <w:t xml:space="preserve">Anchor- </w:t>
      </w:r>
      <w:proofErr w:type="spellStart"/>
      <w:r w:rsidRPr="007F5C7F">
        <w:rPr>
          <w:rFonts w:ascii="Arial Black" w:hAnsi="Arial Black" w:cs="Times New Roman"/>
          <w:b/>
          <w:sz w:val="20"/>
          <w:szCs w:val="24"/>
        </w:rPr>
        <w:t>Dr.</w:t>
      </w:r>
      <w:proofErr w:type="spellEnd"/>
      <w:r w:rsidRPr="007F5C7F">
        <w:rPr>
          <w:rFonts w:ascii="Arial Black" w:hAnsi="Arial Black" w:cs="Times New Roman"/>
          <w:b/>
          <w:sz w:val="20"/>
          <w:szCs w:val="24"/>
        </w:rPr>
        <w:t xml:space="preserve"> </w:t>
      </w:r>
      <w:proofErr w:type="spellStart"/>
      <w:r w:rsidRPr="007F5C7F">
        <w:rPr>
          <w:rFonts w:ascii="Arial Black" w:hAnsi="Arial Black" w:cs="Times New Roman"/>
          <w:b/>
          <w:sz w:val="20"/>
          <w:szCs w:val="24"/>
        </w:rPr>
        <w:t>Pritha</w:t>
      </w:r>
      <w:proofErr w:type="spellEnd"/>
      <w:r w:rsidRPr="007F5C7F">
        <w:rPr>
          <w:rFonts w:ascii="Arial Black" w:hAnsi="Arial Black" w:cs="Times New Roman"/>
          <w:b/>
          <w:sz w:val="20"/>
          <w:szCs w:val="24"/>
        </w:rPr>
        <w:t xml:space="preserve"> </w:t>
      </w:r>
      <w:proofErr w:type="spellStart"/>
      <w:r w:rsidRPr="007F5C7F">
        <w:rPr>
          <w:rFonts w:ascii="Arial Black" w:hAnsi="Arial Black" w:cs="Times New Roman"/>
          <w:b/>
          <w:sz w:val="20"/>
          <w:szCs w:val="24"/>
        </w:rPr>
        <w:t>Kundu</w:t>
      </w:r>
      <w:proofErr w:type="spellEnd"/>
      <w:r w:rsidRPr="007F5C7F">
        <w:rPr>
          <w:rFonts w:ascii="Arial Black" w:hAnsi="Arial Black" w:cs="Times New Roman"/>
          <w:b/>
          <w:sz w:val="20"/>
          <w:szCs w:val="24"/>
        </w:rPr>
        <w:t>, Assistant Professor of English, HMMCW</w:t>
      </w:r>
    </w:p>
    <w:p w:rsidR="007370C8" w:rsidRPr="007370C8" w:rsidRDefault="00C2294F" w:rsidP="00601F0D">
      <w:pPr>
        <w:rPr>
          <w:rFonts w:ascii="Times New Roman" w:hAnsi="Times New Roman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 xml:space="preserve">Speakers: </w:t>
      </w:r>
      <w:r w:rsidR="009A281C" w:rsidRPr="007370C8">
        <w:rPr>
          <w:rFonts w:ascii="Times New Roman" w:hAnsi="Times New Roman" w:cs="Times New Roman"/>
          <w:b/>
          <w:sz w:val="24"/>
          <w:szCs w:val="24"/>
        </w:rPr>
        <w:tab/>
      </w:r>
      <w:r w:rsidR="009A281C" w:rsidRPr="007370C8">
        <w:rPr>
          <w:rFonts w:ascii="Times New Roman" w:hAnsi="Times New Roman" w:cs="Times New Roman"/>
          <w:b/>
          <w:sz w:val="24"/>
          <w:szCs w:val="24"/>
        </w:rPr>
        <w:tab/>
      </w:r>
      <w:r w:rsidR="009A281C" w:rsidRPr="007370C8">
        <w:rPr>
          <w:rFonts w:ascii="Times New Roman" w:hAnsi="Times New Roman" w:cs="Times New Roman"/>
          <w:b/>
          <w:sz w:val="24"/>
          <w:szCs w:val="24"/>
        </w:rPr>
        <w:tab/>
      </w:r>
    </w:p>
    <w:p w:rsidR="001559CA" w:rsidRDefault="001559CA" w:rsidP="007370C8">
      <w:pPr>
        <w:ind w:left="2880" w:firstLin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Rumkli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Basu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Professor,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Dept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Political Science,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Jamia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Millia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Islamia</w:t>
      </w:r>
      <w:proofErr w:type="spellEnd"/>
    </w:p>
    <w:p w:rsidR="007370C8" w:rsidRPr="007370C8" w:rsidRDefault="007370C8" w:rsidP="001559CA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 xml:space="preserve">Dr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Syeda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SM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Alaquadi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>, Principal, Govt. Girls’ General Degree College</w:t>
      </w:r>
      <w:r w:rsidR="00F110E2">
        <w:rPr>
          <w:rFonts w:ascii="Times New Roman" w:hAnsi="Times New Roman" w:cs="Times New Roman"/>
          <w:b/>
          <w:sz w:val="24"/>
          <w:szCs w:val="24"/>
        </w:rPr>
        <w:t>, Kolkata</w:t>
      </w:r>
    </w:p>
    <w:p w:rsidR="00BB499F" w:rsidRDefault="00BB499F" w:rsidP="009A281C">
      <w:pPr>
        <w:ind w:left="288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70C8">
        <w:rPr>
          <w:rFonts w:ascii="Times New Roman" w:hAnsi="Times New Roman" w:cs="Times New Roman"/>
          <w:b/>
          <w:sz w:val="24"/>
          <w:szCs w:val="24"/>
        </w:rPr>
        <w:t xml:space="preserve">Prof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Chaitali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Moitra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>, Faculty of English, PG Dept, St. Paul’s Cathedral Mission College, Kolkata</w:t>
      </w:r>
      <w:r w:rsidR="007370C8" w:rsidRPr="007370C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50E51" w:rsidRPr="007370C8" w:rsidRDefault="00850E51" w:rsidP="009A281C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Interactive Session</w:t>
      </w:r>
    </w:p>
    <w:p w:rsidR="00BB499F" w:rsidRPr="007370C8" w:rsidRDefault="00BB499F" w:rsidP="00601F0D">
      <w:pPr>
        <w:rPr>
          <w:rFonts w:ascii="Times New Roman" w:hAnsi="Times New Roman" w:cs="Times New Roman"/>
          <w:b/>
          <w:sz w:val="24"/>
          <w:szCs w:val="24"/>
        </w:rPr>
      </w:pPr>
    </w:p>
    <w:p w:rsidR="00C2294F" w:rsidRDefault="00C2294F" w:rsidP="00601F0D">
      <w:pPr>
        <w:rPr>
          <w:rFonts w:ascii="Arial Black" w:hAnsi="Arial Black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 xml:space="preserve">11.3.2021: </w:t>
      </w:r>
      <w:r w:rsidR="009A281C" w:rsidRPr="007370C8">
        <w:rPr>
          <w:rFonts w:ascii="Times New Roman" w:hAnsi="Times New Roman" w:cs="Times New Roman"/>
          <w:b/>
          <w:sz w:val="24"/>
          <w:szCs w:val="24"/>
        </w:rPr>
        <w:tab/>
      </w:r>
      <w:r w:rsidR="009A281C" w:rsidRPr="007370C8">
        <w:rPr>
          <w:rFonts w:ascii="Times New Roman" w:hAnsi="Times New Roman" w:cs="Times New Roman"/>
          <w:b/>
          <w:sz w:val="24"/>
          <w:szCs w:val="24"/>
        </w:rPr>
        <w:tab/>
      </w:r>
      <w:r w:rsidR="009A281C" w:rsidRPr="007370C8">
        <w:rPr>
          <w:rFonts w:ascii="Times New Roman" w:hAnsi="Times New Roman" w:cs="Times New Roman"/>
          <w:b/>
          <w:sz w:val="24"/>
          <w:szCs w:val="24"/>
        </w:rPr>
        <w:tab/>
      </w:r>
      <w:r w:rsidR="009A281C" w:rsidRPr="00DB3BC4">
        <w:rPr>
          <w:rFonts w:ascii="Arial Black" w:hAnsi="Arial Black" w:cs="Times New Roman"/>
          <w:b/>
          <w:sz w:val="24"/>
          <w:szCs w:val="24"/>
        </w:rPr>
        <w:t>SUB THEME- WOMEN IN LITERATURE</w:t>
      </w:r>
    </w:p>
    <w:p w:rsidR="007F5C7F" w:rsidRPr="007F5C7F" w:rsidRDefault="007F5C7F" w:rsidP="00601F0D">
      <w:pPr>
        <w:rPr>
          <w:rFonts w:ascii="Times New Roman" w:hAnsi="Times New Roman" w:cs="Times New Roman"/>
          <w:b/>
          <w:sz w:val="20"/>
          <w:szCs w:val="24"/>
        </w:rPr>
      </w:pPr>
      <w:r w:rsidRPr="007F5C7F">
        <w:rPr>
          <w:rFonts w:ascii="Arial Black" w:hAnsi="Arial Black" w:cs="Times New Roman"/>
          <w:b/>
          <w:sz w:val="20"/>
          <w:szCs w:val="24"/>
        </w:rPr>
        <w:t xml:space="preserve">Anchor- </w:t>
      </w:r>
      <w:proofErr w:type="spellStart"/>
      <w:r w:rsidRPr="007F5C7F">
        <w:rPr>
          <w:rFonts w:ascii="Arial Black" w:hAnsi="Arial Black" w:cs="Times New Roman"/>
          <w:b/>
          <w:sz w:val="20"/>
          <w:szCs w:val="24"/>
        </w:rPr>
        <w:t>Dr.</w:t>
      </w:r>
      <w:proofErr w:type="spellEnd"/>
      <w:r w:rsidRPr="007F5C7F">
        <w:rPr>
          <w:rFonts w:ascii="Arial Black" w:hAnsi="Arial Black" w:cs="Times New Roman"/>
          <w:b/>
          <w:sz w:val="20"/>
          <w:szCs w:val="24"/>
        </w:rPr>
        <w:t xml:space="preserve"> </w:t>
      </w:r>
      <w:proofErr w:type="spellStart"/>
      <w:r w:rsidRPr="007F5C7F">
        <w:rPr>
          <w:rFonts w:ascii="Arial Black" w:hAnsi="Arial Black" w:cs="Times New Roman"/>
          <w:b/>
          <w:sz w:val="20"/>
          <w:szCs w:val="24"/>
        </w:rPr>
        <w:t>Sujata</w:t>
      </w:r>
      <w:proofErr w:type="spellEnd"/>
      <w:r w:rsidRPr="007F5C7F">
        <w:rPr>
          <w:rFonts w:ascii="Arial Black" w:hAnsi="Arial Black" w:cs="Times New Roman"/>
          <w:b/>
          <w:sz w:val="20"/>
          <w:szCs w:val="24"/>
        </w:rPr>
        <w:t xml:space="preserve"> </w:t>
      </w:r>
      <w:proofErr w:type="spellStart"/>
      <w:r w:rsidRPr="007F5C7F">
        <w:rPr>
          <w:rFonts w:ascii="Arial Black" w:hAnsi="Arial Black" w:cs="Times New Roman"/>
          <w:b/>
          <w:sz w:val="20"/>
          <w:szCs w:val="24"/>
        </w:rPr>
        <w:t>Mukhopadhyay</w:t>
      </w:r>
      <w:proofErr w:type="spellEnd"/>
      <w:r w:rsidRPr="007F5C7F">
        <w:rPr>
          <w:rFonts w:ascii="Arial Black" w:hAnsi="Arial Black" w:cs="Times New Roman"/>
          <w:b/>
          <w:sz w:val="20"/>
          <w:szCs w:val="24"/>
        </w:rPr>
        <w:t xml:space="preserve">, Asst. Professor in </w:t>
      </w:r>
      <w:proofErr w:type="spellStart"/>
      <w:r w:rsidRPr="007F5C7F">
        <w:rPr>
          <w:rFonts w:ascii="Arial Black" w:hAnsi="Arial Black" w:cs="Times New Roman"/>
          <w:b/>
          <w:sz w:val="20"/>
          <w:szCs w:val="24"/>
        </w:rPr>
        <w:t>Jouranlism</w:t>
      </w:r>
      <w:proofErr w:type="spellEnd"/>
      <w:r w:rsidRPr="007F5C7F">
        <w:rPr>
          <w:rFonts w:ascii="Arial Black" w:hAnsi="Arial Black" w:cs="Times New Roman"/>
          <w:b/>
          <w:sz w:val="20"/>
          <w:szCs w:val="24"/>
        </w:rPr>
        <w:t xml:space="preserve"> &amp; Mass Communication, HMMCW</w:t>
      </w:r>
    </w:p>
    <w:p w:rsidR="00C2294F" w:rsidRPr="007370C8" w:rsidRDefault="00C2294F" w:rsidP="009A281C">
      <w:pPr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 xml:space="preserve">Speakers: </w:t>
      </w:r>
      <w:r w:rsidR="009A281C" w:rsidRPr="007370C8">
        <w:rPr>
          <w:rFonts w:ascii="Times New Roman" w:hAnsi="Times New Roman" w:cs="Times New Roman"/>
          <w:b/>
          <w:sz w:val="24"/>
          <w:szCs w:val="24"/>
        </w:rPr>
        <w:tab/>
      </w:r>
      <w:r w:rsidR="00DB3BC4">
        <w:rPr>
          <w:rFonts w:ascii="Times New Roman" w:hAnsi="Times New Roman" w:cs="Times New Roman"/>
          <w:b/>
          <w:sz w:val="24"/>
          <w:szCs w:val="24"/>
        </w:rPr>
        <w:t xml:space="preserve">Dr </w:t>
      </w:r>
      <w:proofErr w:type="spellStart"/>
      <w:r w:rsidR="00DB3BC4">
        <w:rPr>
          <w:rFonts w:ascii="Times New Roman" w:hAnsi="Times New Roman" w:cs="Times New Roman"/>
          <w:b/>
          <w:sz w:val="24"/>
          <w:szCs w:val="24"/>
        </w:rPr>
        <w:t>Chandramalli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Sengupta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>, Associate Professor</w:t>
      </w:r>
      <w:r w:rsidR="00DB3BC4">
        <w:rPr>
          <w:rFonts w:ascii="Times New Roman" w:hAnsi="Times New Roman" w:cs="Times New Roman"/>
          <w:b/>
          <w:sz w:val="24"/>
          <w:szCs w:val="24"/>
        </w:rPr>
        <w:t xml:space="preserve"> of Bengali,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Asutosh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College</w:t>
      </w:r>
    </w:p>
    <w:p w:rsidR="00C2294F" w:rsidRPr="007370C8" w:rsidRDefault="00C2294F" w:rsidP="00DB3BC4">
      <w:pPr>
        <w:ind w:left="2880" w:firstLine="60"/>
        <w:rPr>
          <w:rFonts w:ascii="Times New Roman" w:hAnsi="Times New Roman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Krishnakali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Basu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B3BC4">
        <w:rPr>
          <w:rFonts w:ascii="Times New Roman" w:hAnsi="Times New Roman" w:cs="Times New Roman"/>
          <w:b/>
          <w:sz w:val="24"/>
          <w:szCs w:val="24"/>
        </w:rPr>
        <w:t xml:space="preserve">Associate Professor, Dept. of </w:t>
      </w:r>
      <w:proofErr w:type="spellStart"/>
      <w:r w:rsidR="00DB3BC4">
        <w:rPr>
          <w:rFonts w:ascii="Times New Roman" w:hAnsi="Times New Roman" w:cs="Times New Roman"/>
          <w:b/>
          <w:sz w:val="24"/>
          <w:szCs w:val="24"/>
        </w:rPr>
        <w:t>English</w:t>
      </w:r>
      <w:proofErr w:type="gramStart"/>
      <w:r w:rsidR="00DB3BC4">
        <w:rPr>
          <w:rFonts w:ascii="Times New Roman" w:hAnsi="Times New Roman" w:cs="Times New Roman"/>
          <w:b/>
          <w:sz w:val="24"/>
          <w:szCs w:val="24"/>
        </w:rPr>
        <w:t>,</w:t>
      </w:r>
      <w:r w:rsidRPr="007370C8">
        <w:rPr>
          <w:rFonts w:ascii="Times New Roman" w:hAnsi="Times New Roman" w:cs="Times New Roman"/>
          <w:b/>
          <w:sz w:val="24"/>
          <w:szCs w:val="24"/>
        </w:rPr>
        <w:t>Rashtraguru</w:t>
      </w:r>
      <w:proofErr w:type="spellEnd"/>
      <w:proofErr w:type="gram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Surendranath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College</w:t>
      </w:r>
    </w:p>
    <w:p w:rsidR="001A4100" w:rsidRPr="007370C8" w:rsidRDefault="00C2294F" w:rsidP="009A281C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Prof.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Sanchayita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Pal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Chakraborty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, Assistant Professor of English and Director, School of Women’s Studies, Dr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Meghnad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Saha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College,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Itahar</w:t>
      </w:r>
      <w:proofErr w:type="spellEnd"/>
    </w:p>
    <w:p w:rsidR="00BD3D90" w:rsidRPr="007370C8" w:rsidRDefault="00BD3D90" w:rsidP="00F41E86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>Interactive Session</w:t>
      </w:r>
    </w:p>
    <w:p w:rsidR="00C919D1" w:rsidRDefault="00C919D1" w:rsidP="00C2294F">
      <w:pPr>
        <w:rPr>
          <w:rFonts w:ascii="Times New Roman" w:hAnsi="Times New Roman" w:cs="Times New Roman"/>
          <w:b/>
          <w:sz w:val="24"/>
          <w:szCs w:val="24"/>
        </w:rPr>
      </w:pPr>
    </w:p>
    <w:p w:rsidR="00C919D1" w:rsidRDefault="00C919D1" w:rsidP="00C2294F">
      <w:pPr>
        <w:rPr>
          <w:rFonts w:ascii="Times New Roman" w:hAnsi="Times New Roman" w:cs="Times New Roman"/>
          <w:b/>
          <w:sz w:val="24"/>
          <w:szCs w:val="24"/>
        </w:rPr>
      </w:pPr>
    </w:p>
    <w:p w:rsidR="001A4100" w:rsidRDefault="001A4100" w:rsidP="00C2294F">
      <w:pPr>
        <w:rPr>
          <w:rFonts w:ascii="Arial Black" w:hAnsi="Arial Black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 xml:space="preserve">12.3.2021:  </w:t>
      </w:r>
      <w:r w:rsidR="00DB3BC4">
        <w:rPr>
          <w:rFonts w:ascii="Times New Roman" w:hAnsi="Times New Roman" w:cs="Times New Roman"/>
          <w:b/>
          <w:sz w:val="24"/>
          <w:szCs w:val="24"/>
        </w:rPr>
        <w:tab/>
      </w:r>
      <w:r w:rsidR="00DB3BC4">
        <w:rPr>
          <w:rFonts w:ascii="Times New Roman" w:hAnsi="Times New Roman" w:cs="Times New Roman"/>
          <w:b/>
          <w:sz w:val="24"/>
          <w:szCs w:val="24"/>
        </w:rPr>
        <w:tab/>
      </w:r>
      <w:r w:rsidR="00DB3BC4">
        <w:rPr>
          <w:rFonts w:ascii="Times New Roman" w:hAnsi="Times New Roman" w:cs="Times New Roman"/>
          <w:b/>
          <w:sz w:val="24"/>
          <w:szCs w:val="24"/>
        </w:rPr>
        <w:tab/>
      </w:r>
      <w:r w:rsidR="00DB3BC4" w:rsidRPr="00DB3BC4">
        <w:rPr>
          <w:rFonts w:ascii="Arial Black" w:hAnsi="Arial Black" w:cs="Times New Roman"/>
          <w:b/>
          <w:sz w:val="24"/>
          <w:szCs w:val="24"/>
        </w:rPr>
        <w:t>SUB THEME- WOMEN AND</w:t>
      </w:r>
      <w:r w:rsidR="009A281C" w:rsidRPr="00DB3BC4">
        <w:rPr>
          <w:rFonts w:ascii="Arial Black" w:hAnsi="Arial Black" w:cs="Times New Roman"/>
          <w:b/>
          <w:sz w:val="24"/>
          <w:szCs w:val="24"/>
        </w:rPr>
        <w:t xml:space="preserve"> HEALTH</w:t>
      </w:r>
    </w:p>
    <w:p w:rsidR="007F5C7F" w:rsidRPr="007F5C7F" w:rsidRDefault="007F5C7F" w:rsidP="00C2294F">
      <w:pPr>
        <w:rPr>
          <w:rFonts w:ascii="Times New Roman" w:hAnsi="Times New Roman" w:cs="Times New Roman"/>
          <w:b/>
          <w:szCs w:val="24"/>
        </w:rPr>
      </w:pPr>
      <w:r w:rsidRPr="007F5C7F">
        <w:rPr>
          <w:rFonts w:ascii="Arial Black" w:hAnsi="Arial Black" w:cs="Times New Roman"/>
          <w:b/>
          <w:szCs w:val="24"/>
        </w:rPr>
        <w:t xml:space="preserve">Anchor- </w:t>
      </w:r>
      <w:proofErr w:type="spellStart"/>
      <w:r w:rsidRPr="007F5C7F">
        <w:rPr>
          <w:rFonts w:ascii="Arial Black" w:hAnsi="Arial Black" w:cs="Times New Roman"/>
          <w:b/>
          <w:szCs w:val="24"/>
        </w:rPr>
        <w:t>Dr.</w:t>
      </w:r>
      <w:proofErr w:type="spellEnd"/>
      <w:r w:rsidRPr="007F5C7F">
        <w:rPr>
          <w:rFonts w:ascii="Arial Black" w:hAnsi="Arial Black" w:cs="Times New Roman"/>
          <w:b/>
          <w:szCs w:val="24"/>
        </w:rPr>
        <w:t xml:space="preserve"> </w:t>
      </w:r>
      <w:proofErr w:type="spellStart"/>
      <w:r w:rsidRPr="007F5C7F">
        <w:rPr>
          <w:rFonts w:ascii="Arial Black" w:hAnsi="Arial Black" w:cs="Times New Roman"/>
          <w:b/>
          <w:szCs w:val="24"/>
        </w:rPr>
        <w:t>Chandrabali</w:t>
      </w:r>
      <w:proofErr w:type="spellEnd"/>
      <w:r w:rsidRPr="007F5C7F">
        <w:rPr>
          <w:rFonts w:ascii="Arial Black" w:hAnsi="Arial Black" w:cs="Times New Roman"/>
          <w:b/>
          <w:szCs w:val="24"/>
        </w:rPr>
        <w:t xml:space="preserve"> </w:t>
      </w:r>
      <w:proofErr w:type="spellStart"/>
      <w:r w:rsidRPr="007F5C7F">
        <w:rPr>
          <w:rFonts w:ascii="Arial Black" w:hAnsi="Arial Black" w:cs="Times New Roman"/>
          <w:b/>
          <w:szCs w:val="24"/>
        </w:rPr>
        <w:t>Dutta</w:t>
      </w:r>
      <w:proofErr w:type="spellEnd"/>
      <w:r w:rsidRPr="007F5C7F">
        <w:rPr>
          <w:rFonts w:ascii="Arial Black" w:hAnsi="Arial Black" w:cs="Times New Roman"/>
          <w:b/>
          <w:szCs w:val="24"/>
        </w:rPr>
        <w:t xml:space="preserve">, Asst. Professor, </w:t>
      </w:r>
      <w:proofErr w:type="spellStart"/>
      <w:r w:rsidRPr="007F5C7F">
        <w:rPr>
          <w:rFonts w:ascii="Arial Black" w:hAnsi="Arial Black" w:cs="Times New Roman"/>
          <w:b/>
          <w:szCs w:val="24"/>
        </w:rPr>
        <w:t>Dept</w:t>
      </w:r>
      <w:proofErr w:type="spellEnd"/>
      <w:r w:rsidRPr="007F5C7F">
        <w:rPr>
          <w:rFonts w:ascii="Arial Black" w:hAnsi="Arial Black" w:cs="Times New Roman"/>
          <w:b/>
          <w:szCs w:val="24"/>
        </w:rPr>
        <w:t xml:space="preserve"> of Sociology, HMMCW</w:t>
      </w:r>
    </w:p>
    <w:p w:rsidR="00BD3D90" w:rsidRPr="007370C8" w:rsidRDefault="00BD3D90" w:rsidP="00C2294F">
      <w:pPr>
        <w:rPr>
          <w:rFonts w:ascii="Times New Roman" w:hAnsi="Times New Roman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>Speakers:</w:t>
      </w:r>
    </w:p>
    <w:p w:rsidR="001A4100" w:rsidRPr="007370C8" w:rsidRDefault="001A4100" w:rsidP="009A281C">
      <w:pPr>
        <w:ind w:left="28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Smt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Mitali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Palodhi</w:t>
      </w:r>
      <w:proofErr w:type="spellEnd"/>
      <w:r w:rsidR="00DB3BC4">
        <w:rPr>
          <w:rFonts w:ascii="Times New Roman" w:hAnsi="Times New Roman" w:cs="Times New Roman"/>
          <w:b/>
          <w:sz w:val="24"/>
          <w:szCs w:val="24"/>
        </w:rPr>
        <w:t>, Vice President, Indian Dietetic Association</w:t>
      </w:r>
    </w:p>
    <w:p w:rsidR="001A4100" w:rsidRDefault="001A4100" w:rsidP="00850E51">
      <w:pPr>
        <w:tabs>
          <w:tab w:val="center" w:pos="6120"/>
        </w:tabs>
        <w:ind w:left="288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70C8">
        <w:rPr>
          <w:rFonts w:ascii="Times New Roman" w:hAnsi="Times New Roman" w:cs="Times New Roman"/>
          <w:b/>
          <w:sz w:val="24"/>
          <w:szCs w:val="24"/>
        </w:rPr>
        <w:t xml:space="preserve">Dr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Nidhi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Prakash</w:t>
      </w:r>
      <w:proofErr w:type="spellEnd"/>
      <w:r w:rsidR="00DB3B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50E51"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proofErr w:type="spellStart"/>
      <w:r w:rsidR="00850E51">
        <w:rPr>
          <w:rFonts w:ascii="Times New Roman" w:hAnsi="Times New Roman" w:cs="Times New Roman"/>
          <w:b/>
          <w:sz w:val="24"/>
          <w:szCs w:val="24"/>
        </w:rPr>
        <w:t>Dietitian</w:t>
      </w:r>
      <w:proofErr w:type="spellEnd"/>
      <w:r w:rsidR="00850E51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DB3BC4">
        <w:rPr>
          <w:rFonts w:ascii="Times New Roman" w:hAnsi="Times New Roman" w:cs="Times New Roman"/>
          <w:b/>
          <w:sz w:val="24"/>
          <w:szCs w:val="24"/>
        </w:rPr>
        <w:t>Nutritionist.</w:t>
      </w:r>
      <w:proofErr w:type="gramEnd"/>
      <w:r w:rsidR="00850E51">
        <w:rPr>
          <w:rFonts w:ascii="Times New Roman" w:hAnsi="Times New Roman" w:cs="Times New Roman"/>
          <w:b/>
          <w:sz w:val="24"/>
          <w:szCs w:val="24"/>
        </w:rPr>
        <w:t xml:space="preserve"> Founder at </w:t>
      </w:r>
      <w:proofErr w:type="spellStart"/>
      <w:r w:rsidR="00850E51">
        <w:rPr>
          <w:rFonts w:ascii="Times New Roman" w:hAnsi="Times New Roman" w:cs="Times New Roman"/>
          <w:b/>
          <w:sz w:val="24"/>
          <w:szCs w:val="24"/>
        </w:rPr>
        <w:t>NutriConscious</w:t>
      </w:r>
      <w:proofErr w:type="spellEnd"/>
      <w:r w:rsidR="00850E51">
        <w:rPr>
          <w:rFonts w:ascii="Times New Roman" w:hAnsi="Times New Roman" w:cs="Times New Roman"/>
          <w:b/>
          <w:sz w:val="24"/>
          <w:szCs w:val="24"/>
        </w:rPr>
        <w:t xml:space="preserve"> Diet Clinic, </w:t>
      </w:r>
      <w:proofErr w:type="spellStart"/>
      <w:r w:rsidR="00850E51">
        <w:rPr>
          <w:rFonts w:ascii="Times New Roman" w:hAnsi="Times New Roman" w:cs="Times New Roman"/>
          <w:b/>
          <w:sz w:val="24"/>
          <w:szCs w:val="24"/>
        </w:rPr>
        <w:t>Consultanyt</w:t>
      </w:r>
      <w:proofErr w:type="spellEnd"/>
      <w:r w:rsidR="00850E51">
        <w:rPr>
          <w:rFonts w:ascii="Times New Roman" w:hAnsi="Times New Roman" w:cs="Times New Roman"/>
          <w:b/>
          <w:sz w:val="24"/>
          <w:szCs w:val="24"/>
        </w:rPr>
        <w:t xml:space="preserve"> at AMRI Medical </w:t>
      </w:r>
      <w:proofErr w:type="spellStart"/>
      <w:r w:rsidR="00850E51">
        <w:rPr>
          <w:rFonts w:ascii="Times New Roman" w:hAnsi="Times New Roman" w:cs="Times New Roman"/>
          <w:b/>
          <w:sz w:val="24"/>
          <w:szCs w:val="24"/>
        </w:rPr>
        <w:t>Center</w:t>
      </w:r>
      <w:proofErr w:type="spellEnd"/>
      <w:r w:rsidR="00850E5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50E51">
        <w:rPr>
          <w:rFonts w:ascii="Times New Roman" w:hAnsi="Times New Roman" w:cs="Times New Roman"/>
          <w:b/>
          <w:sz w:val="24"/>
          <w:szCs w:val="24"/>
        </w:rPr>
        <w:t>Suraksha</w:t>
      </w:r>
      <w:proofErr w:type="spellEnd"/>
      <w:r w:rsidR="00850E51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850E51">
        <w:rPr>
          <w:rFonts w:ascii="Times New Roman" w:hAnsi="Times New Roman" w:cs="Times New Roman"/>
          <w:b/>
          <w:sz w:val="24"/>
          <w:szCs w:val="24"/>
        </w:rPr>
        <w:t>Medstar</w:t>
      </w:r>
      <w:proofErr w:type="spellEnd"/>
      <w:r w:rsidR="00850E51">
        <w:rPr>
          <w:rFonts w:ascii="Times New Roman" w:hAnsi="Times New Roman" w:cs="Times New Roman"/>
          <w:b/>
          <w:sz w:val="24"/>
          <w:szCs w:val="24"/>
        </w:rPr>
        <w:t xml:space="preserve"> Clinics</w:t>
      </w:r>
    </w:p>
    <w:p w:rsidR="007F5C7F" w:rsidRDefault="007F5C7F" w:rsidP="007F5C7F">
      <w:pPr>
        <w:tabs>
          <w:tab w:val="center" w:pos="6120"/>
        </w:tabs>
        <w:ind w:left="288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Smt. Soma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Professor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Dept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Food and Nutrition, HMMCW.</w:t>
      </w:r>
      <w:proofErr w:type="gramEnd"/>
    </w:p>
    <w:p w:rsidR="007F5C7F" w:rsidRPr="007370C8" w:rsidRDefault="007F5C7F" w:rsidP="007F5C7F">
      <w:pPr>
        <w:tabs>
          <w:tab w:val="center" w:pos="6120"/>
        </w:tabs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Short Film Projection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Beti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BD3D90" w:rsidRPr="007370C8" w:rsidRDefault="00BD3D90" w:rsidP="00F41E86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>Interactive session</w:t>
      </w:r>
    </w:p>
    <w:p w:rsidR="009A281C" w:rsidRPr="007370C8" w:rsidRDefault="009A281C" w:rsidP="00C2294F">
      <w:pPr>
        <w:rPr>
          <w:rFonts w:ascii="Times New Roman" w:hAnsi="Times New Roman" w:cs="Times New Roman"/>
          <w:b/>
          <w:sz w:val="24"/>
          <w:szCs w:val="24"/>
        </w:rPr>
      </w:pPr>
    </w:p>
    <w:p w:rsidR="001A4100" w:rsidRDefault="001A4100" w:rsidP="00C2294F">
      <w:pPr>
        <w:rPr>
          <w:rFonts w:ascii="Arial Black" w:hAnsi="Arial Black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>13</w:t>
      </w:r>
      <w:r w:rsidRPr="007370C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7370C8">
        <w:rPr>
          <w:rFonts w:ascii="Times New Roman" w:hAnsi="Times New Roman" w:cs="Times New Roman"/>
          <w:b/>
          <w:sz w:val="24"/>
          <w:szCs w:val="24"/>
        </w:rPr>
        <w:t xml:space="preserve"> March: </w:t>
      </w:r>
      <w:r w:rsidR="009A281C" w:rsidRPr="007370C8">
        <w:rPr>
          <w:rFonts w:ascii="Times New Roman" w:hAnsi="Times New Roman" w:cs="Times New Roman"/>
          <w:b/>
          <w:sz w:val="24"/>
          <w:szCs w:val="24"/>
        </w:rPr>
        <w:tab/>
      </w:r>
      <w:r w:rsidR="009A281C" w:rsidRPr="007370C8">
        <w:rPr>
          <w:rFonts w:ascii="Times New Roman" w:hAnsi="Times New Roman" w:cs="Times New Roman"/>
          <w:b/>
          <w:sz w:val="24"/>
          <w:szCs w:val="24"/>
        </w:rPr>
        <w:tab/>
      </w:r>
      <w:r w:rsidR="009A281C" w:rsidRPr="007370C8">
        <w:rPr>
          <w:rFonts w:ascii="Times New Roman" w:hAnsi="Times New Roman" w:cs="Times New Roman"/>
          <w:b/>
          <w:sz w:val="24"/>
          <w:szCs w:val="24"/>
        </w:rPr>
        <w:tab/>
      </w:r>
      <w:r w:rsidR="009A281C" w:rsidRPr="00DB3BC4">
        <w:rPr>
          <w:rFonts w:ascii="Arial Black" w:hAnsi="Arial Black" w:cs="Times New Roman"/>
          <w:b/>
          <w:sz w:val="24"/>
          <w:szCs w:val="24"/>
        </w:rPr>
        <w:t>SUB THEME- WOMEN IN ECONOMIC ROLE</w:t>
      </w:r>
    </w:p>
    <w:p w:rsidR="007F5C7F" w:rsidRPr="007F5C7F" w:rsidRDefault="007F5C7F" w:rsidP="00C2294F">
      <w:pPr>
        <w:rPr>
          <w:rFonts w:ascii="Times New Roman" w:hAnsi="Times New Roman" w:cs="Times New Roman"/>
          <w:b/>
          <w:szCs w:val="24"/>
        </w:rPr>
      </w:pPr>
      <w:r w:rsidRPr="007F5C7F">
        <w:rPr>
          <w:rFonts w:ascii="Arial Black" w:hAnsi="Arial Black" w:cs="Times New Roman"/>
          <w:b/>
          <w:szCs w:val="24"/>
        </w:rPr>
        <w:t xml:space="preserve">Anchor- </w:t>
      </w:r>
      <w:proofErr w:type="spellStart"/>
      <w:r w:rsidRPr="007F5C7F">
        <w:rPr>
          <w:rFonts w:ascii="Arial Black" w:hAnsi="Arial Black" w:cs="Times New Roman"/>
          <w:b/>
          <w:szCs w:val="24"/>
        </w:rPr>
        <w:t>Dr.</w:t>
      </w:r>
      <w:proofErr w:type="spellEnd"/>
      <w:r w:rsidRPr="007F5C7F">
        <w:rPr>
          <w:rFonts w:ascii="Arial Black" w:hAnsi="Arial Black" w:cs="Times New Roman"/>
          <w:b/>
          <w:szCs w:val="24"/>
        </w:rPr>
        <w:t xml:space="preserve"> Amrita Banerjee, </w:t>
      </w:r>
      <w:proofErr w:type="spellStart"/>
      <w:r w:rsidRPr="007F5C7F">
        <w:rPr>
          <w:rFonts w:ascii="Arial Black" w:hAnsi="Arial Black" w:cs="Times New Roman"/>
          <w:b/>
          <w:szCs w:val="24"/>
        </w:rPr>
        <w:t>Asst</w:t>
      </w:r>
      <w:proofErr w:type="spellEnd"/>
      <w:r w:rsidRPr="007F5C7F">
        <w:rPr>
          <w:rFonts w:ascii="Arial Black" w:hAnsi="Arial Black" w:cs="Times New Roman"/>
          <w:b/>
          <w:szCs w:val="24"/>
        </w:rPr>
        <w:t xml:space="preserve"> professor, </w:t>
      </w:r>
      <w:proofErr w:type="spellStart"/>
      <w:r w:rsidRPr="007F5C7F">
        <w:rPr>
          <w:rFonts w:ascii="Arial Black" w:hAnsi="Arial Black" w:cs="Times New Roman"/>
          <w:b/>
          <w:szCs w:val="24"/>
        </w:rPr>
        <w:t>Dept</w:t>
      </w:r>
      <w:proofErr w:type="spellEnd"/>
      <w:r w:rsidRPr="007F5C7F">
        <w:rPr>
          <w:rFonts w:ascii="Arial Black" w:hAnsi="Arial Black" w:cs="Times New Roman"/>
          <w:b/>
          <w:szCs w:val="24"/>
        </w:rPr>
        <w:t xml:space="preserve"> of Chemistry, HMMCW</w:t>
      </w:r>
    </w:p>
    <w:p w:rsidR="00BD3D90" w:rsidRPr="007370C8" w:rsidRDefault="001A4100" w:rsidP="009A281C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 xml:space="preserve">Smt.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Upasana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Sarkar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, Former Sub-editor, ABP House Pvt. Ltd, and Research Fellow,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Dept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of Bengali, </w:t>
      </w:r>
      <w:proofErr w:type="spellStart"/>
      <w:r w:rsidR="00BD3D90" w:rsidRPr="007370C8">
        <w:rPr>
          <w:rFonts w:ascii="Times New Roman" w:hAnsi="Times New Roman" w:cs="Times New Roman"/>
          <w:b/>
          <w:sz w:val="24"/>
          <w:szCs w:val="24"/>
        </w:rPr>
        <w:t>Jadavpur</w:t>
      </w:r>
      <w:proofErr w:type="spellEnd"/>
      <w:r w:rsidR="00BD3D90" w:rsidRPr="007370C8">
        <w:rPr>
          <w:rFonts w:ascii="Times New Roman" w:hAnsi="Times New Roman" w:cs="Times New Roman"/>
          <w:b/>
          <w:sz w:val="24"/>
          <w:szCs w:val="24"/>
        </w:rPr>
        <w:t xml:space="preserve"> University</w:t>
      </w:r>
    </w:p>
    <w:p w:rsidR="00F41E86" w:rsidRDefault="00BD3D90" w:rsidP="00F41E86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 xml:space="preserve">Smt.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Susmita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Haldar</w:t>
      </w:r>
      <w:proofErr w:type="spellEnd"/>
      <w:r w:rsidRPr="007370C8">
        <w:rPr>
          <w:rFonts w:ascii="Times New Roman" w:hAnsi="Times New Roman" w:cs="Times New Roman"/>
          <w:b/>
          <w:sz w:val="24"/>
          <w:szCs w:val="24"/>
        </w:rPr>
        <w:t xml:space="preserve">, Advocate and Guest faculty of Law, George School of Law, </w:t>
      </w:r>
      <w:proofErr w:type="spellStart"/>
      <w:r w:rsidRPr="007370C8">
        <w:rPr>
          <w:rFonts w:ascii="Times New Roman" w:hAnsi="Times New Roman" w:cs="Times New Roman"/>
          <w:b/>
          <w:sz w:val="24"/>
          <w:szCs w:val="24"/>
        </w:rPr>
        <w:t>Konnagar</w:t>
      </w:r>
      <w:proofErr w:type="spellEnd"/>
      <w:r w:rsidR="001A4100" w:rsidRPr="007370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5C7F" w:rsidRDefault="007F5C7F" w:rsidP="00F41E86">
      <w:pPr>
        <w:ind w:left="288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Sonali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Mukherjee, Associate Professor of Economics,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Dept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Economics, HMMCW</w:t>
      </w:r>
    </w:p>
    <w:p w:rsidR="00E35397" w:rsidRDefault="00E35397" w:rsidP="00F41E86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Poster Presentation by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Dept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Sociology</w:t>
      </w:r>
    </w:p>
    <w:p w:rsidR="00BD3D90" w:rsidRPr="007370C8" w:rsidRDefault="00BD3D90" w:rsidP="00F41E86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lastRenderedPageBreak/>
        <w:t>Interactive Session</w:t>
      </w:r>
    </w:p>
    <w:p w:rsidR="00BD3D90" w:rsidRDefault="00BD3D90" w:rsidP="00C2294F">
      <w:pPr>
        <w:rPr>
          <w:rFonts w:ascii="Times New Roman" w:hAnsi="Times New Roman" w:cs="Times New Roman"/>
          <w:b/>
          <w:sz w:val="24"/>
          <w:szCs w:val="24"/>
        </w:rPr>
      </w:pPr>
      <w:r w:rsidRPr="007370C8">
        <w:rPr>
          <w:rFonts w:ascii="Times New Roman" w:hAnsi="Times New Roman" w:cs="Times New Roman"/>
          <w:b/>
          <w:sz w:val="24"/>
          <w:szCs w:val="24"/>
        </w:rPr>
        <w:t>14</w:t>
      </w:r>
      <w:r w:rsidRPr="007370C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7370C8">
        <w:rPr>
          <w:rFonts w:ascii="Times New Roman" w:hAnsi="Times New Roman" w:cs="Times New Roman"/>
          <w:b/>
          <w:sz w:val="24"/>
          <w:szCs w:val="24"/>
        </w:rPr>
        <w:t xml:space="preserve"> March</w:t>
      </w:r>
    </w:p>
    <w:p w:rsidR="007F5C7F" w:rsidRDefault="007F5C7F" w:rsidP="00C2294F">
      <w:pPr>
        <w:rPr>
          <w:rFonts w:ascii="Arial Black" w:hAnsi="Arial Black" w:cs="Times New Roman"/>
          <w:b/>
          <w:sz w:val="20"/>
          <w:szCs w:val="24"/>
        </w:rPr>
      </w:pPr>
      <w:r w:rsidRPr="007F5C7F">
        <w:rPr>
          <w:rFonts w:ascii="Arial Black" w:hAnsi="Arial Black" w:cs="Times New Roman"/>
          <w:b/>
          <w:sz w:val="20"/>
          <w:szCs w:val="24"/>
        </w:rPr>
        <w:t xml:space="preserve">Anchor- </w:t>
      </w:r>
      <w:proofErr w:type="spellStart"/>
      <w:r w:rsidRPr="007F5C7F">
        <w:rPr>
          <w:rFonts w:ascii="Arial Black" w:hAnsi="Arial Black" w:cs="Times New Roman"/>
          <w:b/>
          <w:sz w:val="20"/>
          <w:szCs w:val="24"/>
        </w:rPr>
        <w:t>Dr.</w:t>
      </w:r>
      <w:proofErr w:type="spellEnd"/>
      <w:r w:rsidRPr="007F5C7F">
        <w:rPr>
          <w:rFonts w:ascii="Arial Black" w:hAnsi="Arial Black" w:cs="Times New Roman"/>
          <w:b/>
          <w:sz w:val="20"/>
          <w:szCs w:val="24"/>
        </w:rPr>
        <w:t xml:space="preserve"> </w:t>
      </w:r>
      <w:proofErr w:type="spellStart"/>
      <w:r w:rsidRPr="007F5C7F">
        <w:rPr>
          <w:rFonts w:ascii="Arial Black" w:hAnsi="Arial Black" w:cs="Times New Roman"/>
          <w:b/>
          <w:sz w:val="20"/>
          <w:szCs w:val="24"/>
        </w:rPr>
        <w:t>Rupa</w:t>
      </w:r>
      <w:proofErr w:type="spellEnd"/>
      <w:r w:rsidRPr="007F5C7F">
        <w:rPr>
          <w:rFonts w:ascii="Arial Black" w:hAnsi="Arial Black" w:cs="Times New Roman"/>
          <w:b/>
          <w:sz w:val="20"/>
          <w:szCs w:val="24"/>
        </w:rPr>
        <w:t xml:space="preserve"> </w:t>
      </w:r>
      <w:proofErr w:type="spellStart"/>
      <w:r w:rsidRPr="007F5C7F">
        <w:rPr>
          <w:rFonts w:ascii="Arial Black" w:hAnsi="Arial Black" w:cs="Times New Roman"/>
          <w:b/>
          <w:sz w:val="20"/>
          <w:szCs w:val="24"/>
        </w:rPr>
        <w:t>Sen</w:t>
      </w:r>
      <w:proofErr w:type="spellEnd"/>
      <w:r w:rsidRPr="007F5C7F">
        <w:rPr>
          <w:rFonts w:ascii="Arial Black" w:hAnsi="Arial Black" w:cs="Times New Roman"/>
          <w:b/>
          <w:sz w:val="20"/>
          <w:szCs w:val="24"/>
        </w:rPr>
        <w:t xml:space="preserve">, Associate Professor </w:t>
      </w:r>
      <w:proofErr w:type="spellStart"/>
      <w:r w:rsidRPr="007F5C7F">
        <w:rPr>
          <w:rFonts w:ascii="Arial Black" w:hAnsi="Arial Black" w:cs="Times New Roman"/>
          <w:b/>
          <w:sz w:val="20"/>
          <w:szCs w:val="24"/>
        </w:rPr>
        <w:t>Dept</w:t>
      </w:r>
      <w:proofErr w:type="spellEnd"/>
      <w:r w:rsidRPr="007F5C7F">
        <w:rPr>
          <w:rFonts w:ascii="Arial Black" w:hAnsi="Arial Black" w:cs="Times New Roman"/>
          <w:b/>
          <w:sz w:val="20"/>
          <w:szCs w:val="24"/>
        </w:rPr>
        <w:t xml:space="preserve"> of Political Science, and Coordinator, IQAC, HMMCW</w:t>
      </w:r>
    </w:p>
    <w:p w:rsidR="00E35397" w:rsidRPr="007F5C7F" w:rsidRDefault="00E35397" w:rsidP="00C2294F">
      <w:pPr>
        <w:rPr>
          <w:rFonts w:ascii="Arial Black" w:hAnsi="Arial Black" w:cs="Times New Roman"/>
          <w:b/>
          <w:sz w:val="20"/>
          <w:szCs w:val="24"/>
        </w:rPr>
      </w:pPr>
      <w:r>
        <w:rPr>
          <w:rFonts w:ascii="Arial Black" w:hAnsi="Arial Black" w:cs="Times New Roman"/>
          <w:b/>
          <w:sz w:val="20"/>
          <w:szCs w:val="24"/>
        </w:rPr>
        <w:t>Valedictory Session</w:t>
      </w:r>
    </w:p>
    <w:p w:rsidR="00F41E86" w:rsidRDefault="00E35397" w:rsidP="00F41E86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Chief Guest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41E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1E86">
        <w:rPr>
          <w:rFonts w:ascii="Times New Roman" w:hAnsi="Times New Roman" w:cs="Times New Roman"/>
          <w:b/>
          <w:sz w:val="24"/>
          <w:szCs w:val="24"/>
        </w:rPr>
        <w:t>Dr</w:t>
      </w:r>
      <w:proofErr w:type="gramEnd"/>
      <w:r w:rsidR="00F41E86">
        <w:rPr>
          <w:rFonts w:ascii="Times New Roman" w:hAnsi="Times New Roman" w:cs="Times New Roman"/>
          <w:b/>
          <w:sz w:val="24"/>
          <w:szCs w:val="24"/>
        </w:rPr>
        <w:t>.</w:t>
      </w:r>
      <w:proofErr w:type="spellEnd"/>
      <w:r w:rsidR="00F41E86">
        <w:rPr>
          <w:rFonts w:ascii="Times New Roman" w:hAnsi="Times New Roman" w:cs="Times New Roman"/>
          <w:b/>
          <w:sz w:val="24"/>
          <w:szCs w:val="24"/>
        </w:rPr>
        <w:t xml:space="preserve"> Prof. </w:t>
      </w:r>
      <w:proofErr w:type="spellStart"/>
      <w:r w:rsidR="00F41E86">
        <w:rPr>
          <w:rFonts w:ascii="Times New Roman" w:hAnsi="Times New Roman" w:cs="Times New Roman"/>
          <w:b/>
          <w:sz w:val="24"/>
          <w:szCs w:val="24"/>
        </w:rPr>
        <w:t>Sanchari</w:t>
      </w:r>
      <w:proofErr w:type="spellEnd"/>
      <w:r w:rsidR="00F41E86">
        <w:rPr>
          <w:rFonts w:ascii="Times New Roman" w:hAnsi="Times New Roman" w:cs="Times New Roman"/>
          <w:b/>
          <w:sz w:val="24"/>
          <w:szCs w:val="24"/>
        </w:rPr>
        <w:t xml:space="preserve"> Roy Mukherjee, </w:t>
      </w:r>
      <w:proofErr w:type="spellStart"/>
      <w:r w:rsidR="00F41E86">
        <w:rPr>
          <w:rFonts w:ascii="Times New Roman" w:hAnsi="Times New Roman" w:cs="Times New Roman"/>
          <w:b/>
          <w:sz w:val="24"/>
          <w:szCs w:val="24"/>
        </w:rPr>
        <w:t>Honorable</w:t>
      </w:r>
      <w:proofErr w:type="spellEnd"/>
      <w:r w:rsidR="00F41E86">
        <w:rPr>
          <w:rFonts w:ascii="Times New Roman" w:hAnsi="Times New Roman" w:cs="Times New Roman"/>
          <w:b/>
          <w:sz w:val="24"/>
          <w:szCs w:val="24"/>
        </w:rPr>
        <w:t xml:space="preserve"> Vice Chancellor, </w:t>
      </w:r>
      <w:proofErr w:type="spellStart"/>
      <w:r w:rsidR="00F41E86">
        <w:rPr>
          <w:rFonts w:ascii="Times New Roman" w:hAnsi="Times New Roman" w:cs="Times New Roman"/>
          <w:b/>
          <w:sz w:val="24"/>
          <w:szCs w:val="24"/>
        </w:rPr>
        <w:t>Dakshin</w:t>
      </w:r>
      <w:proofErr w:type="spellEnd"/>
      <w:r w:rsidR="00F41E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1E86">
        <w:rPr>
          <w:rFonts w:ascii="Times New Roman" w:hAnsi="Times New Roman" w:cs="Times New Roman"/>
          <w:b/>
          <w:sz w:val="24"/>
          <w:szCs w:val="24"/>
        </w:rPr>
        <w:t>Dinajpur</w:t>
      </w:r>
      <w:proofErr w:type="spellEnd"/>
      <w:r w:rsidR="00F41E86">
        <w:rPr>
          <w:rFonts w:ascii="Times New Roman" w:hAnsi="Times New Roman" w:cs="Times New Roman"/>
          <w:b/>
          <w:sz w:val="24"/>
          <w:szCs w:val="24"/>
        </w:rPr>
        <w:t xml:space="preserve"> University</w:t>
      </w:r>
    </w:p>
    <w:p w:rsidR="00E35397" w:rsidRDefault="00E35397" w:rsidP="00F41E86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Guest of Honour-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Aparna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Chakraborty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Joint DPI</w:t>
      </w:r>
    </w:p>
    <w:p w:rsidR="00E35397" w:rsidRDefault="00E35397" w:rsidP="00F41E86">
      <w:pPr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E35397" w:rsidRDefault="00E35397" w:rsidP="00E35397">
      <w:pPr>
        <w:ind w:left="2880" w:firstLine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Release of College Newsletter INFOSCAPE</w:t>
      </w:r>
    </w:p>
    <w:p w:rsidR="004D1235" w:rsidRDefault="004D1235" w:rsidP="00F41E86">
      <w:pPr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4D1235" w:rsidRDefault="004D1235" w:rsidP="00F41E86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Vote of Thanks-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IQAC Coordinator</w:t>
      </w:r>
    </w:p>
    <w:p w:rsidR="004D1235" w:rsidRDefault="004D1235" w:rsidP="004D12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Organising Committee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Soma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Ghosh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Principal</w:t>
      </w:r>
    </w:p>
    <w:p w:rsidR="004D1235" w:rsidRDefault="004D1235" w:rsidP="004D12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Coordinator, IQAC</w:t>
      </w:r>
    </w:p>
    <w:p w:rsidR="004D1235" w:rsidRDefault="004D1235" w:rsidP="004D12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Pradipta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Mukherjee, Webinar/ seminar organising Convenor</w:t>
      </w:r>
    </w:p>
    <w:p w:rsidR="004D1235" w:rsidRDefault="004D1235" w:rsidP="004D1235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Sujata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Mukhopadhyay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Dept. of Journalism &amp; Mass Communication</w:t>
      </w:r>
    </w:p>
    <w:p w:rsidR="004D1235" w:rsidRDefault="004D1235" w:rsidP="004D1235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Chandrabali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Dept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Sociology</w:t>
      </w:r>
    </w:p>
    <w:p w:rsidR="004D1235" w:rsidRDefault="004D1235" w:rsidP="004D1235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Pritha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Dept. of English</w:t>
      </w:r>
    </w:p>
    <w:p w:rsidR="004D1235" w:rsidRDefault="004D1235" w:rsidP="004D1235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Prodip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Das,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Dept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Education</w:t>
      </w:r>
    </w:p>
    <w:p w:rsidR="004D1235" w:rsidRDefault="004D1235" w:rsidP="004D12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Technical Assistance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Atreyee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Bhattacharjee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Dept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History</w:t>
      </w:r>
    </w:p>
    <w:p w:rsidR="004D1235" w:rsidRDefault="00020161" w:rsidP="004D12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Puja D</w:t>
      </w:r>
      <w:r w:rsidR="004D1235">
        <w:rPr>
          <w:rFonts w:ascii="Times New Roman" w:hAnsi="Times New Roman" w:cs="Times New Roman"/>
          <w:b/>
          <w:sz w:val="24"/>
          <w:szCs w:val="24"/>
        </w:rPr>
        <w:t>as, Dept. of Computer Science</w:t>
      </w:r>
    </w:p>
    <w:p w:rsidR="004D1235" w:rsidRPr="007370C8" w:rsidRDefault="004D1235" w:rsidP="00F41E86">
      <w:pPr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C2294F" w:rsidRPr="007370C8" w:rsidRDefault="00C2294F" w:rsidP="00C2294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01F0D" w:rsidRPr="001559CA" w:rsidRDefault="00C2294F" w:rsidP="00601F0D">
      <w:pPr>
        <w:rPr>
          <w:rFonts w:ascii="Times New Roman" w:hAnsi="Times New Roman" w:cs="Times New Roman"/>
          <w:b/>
          <w:sz w:val="32"/>
          <w:szCs w:val="24"/>
        </w:rPr>
      </w:pPr>
      <w:r w:rsidRPr="001559CA">
        <w:rPr>
          <w:rFonts w:ascii="Times New Roman" w:hAnsi="Times New Roman" w:cs="Times New Roman"/>
          <w:b/>
          <w:sz w:val="32"/>
          <w:szCs w:val="24"/>
        </w:rPr>
        <w:t xml:space="preserve">   </w:t>
      </w:r>
      <w:r w:rsidR="00601F0D" w:rsidRPr="001559CA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gramStart"/>
      <w:r w:rsidR="001559CA" w:rsidRPr="001559CA">
        <w:rPr>
          <w:rFonts w:ascii="Times New Roman" w:hAnsi="Times New Roman" w:cs="Times New Roman"/>
          <w:b/>
          <w:sz w:val="32"/>
          <w:szCs w:val="24"/>
        </w:rPr>
        <w:t>( All</w:t>
      </w:r>
      <w:proofErr w:type="gramEnd"/>
      <w:r w:rsidR="001559CA" w:rsidRPr="001559CA">
        <w:rPr>
          <w:rFonts w:ascii="Times New Roman" w:hAnsi="Times New Roman" w:cs="Times New Roman"/>
          <w:b/>
          <w:sz w:val="32"/>
          <w:szCs w:val="24"/>
        </w:rPr>
        <w:t xml:space="preserve"> speakers are requested to restrict their speech within 20 minutes)</w:t>
      </w:r>
    </w:p>
    <w:sectPr w:rsidR="00601F0D" w:rsidRPr="001559CA" w:rsidSect="00063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0D"/>
    <w:rsid w:val="00020161"/>
    <w:rsid w:val="00063EB2"/>
    <w:rsid w:val="001559CA"/>
    <w:rsid w:val="001A4100"/>
    <w:rsid w:val="002A6339"/>
    <w:rsid w:val="004725A5"/>
    <w:rsid w:val="004D1235"/>
    <w:rsid w:val="0056094D"/>
    <w:rsid w:val="005A093D"/>
    <w:rsid w:val="00601F0D"/>
    <w:rsid w:val="007370C8"/>
    <w:rsid w:val="007F5C7F"/>
    <w:rsid w:val="00850E51"/>
    <w:rsid w:val="008C3A56"/>
    <w:rsid w:val="009A281C"/>
    <w:rsid w:val="00A43112"/>
    <w:rsid w:val="00AF7AB2"/>
    <w:rsid w:val="00BB499F"/>
    <w:rsid w:val="00BD3D90"/>
    <w:rsid w:val="00C2294F"/>
    <w:rsid w:val="00C919D1"/>
    <w:rsid w:val="00DB3BC4"/>
    <w:rsid w:val="00E35397"/>
    <w:rsid w:val="00F110E2"/>
    <w:rsid w:val="00F4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halhar</dc:creator>
  <cp:lastModifiedBy>Admin</cp:lastModifiedBy>
  <cp:revision>15</cp:revision>
  <dcterms:created xsi:type="dcterms:W3CDTF">2021-03-01T08:11:00Z</dcterms:created>
  <dcterms:modified xsi:type="dcterms:W3CDTF">2021-03-03T15:11:00Z</dcterms:modified>
</cp:coreProperties>
</file>